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19ED5" w14:textId="77777777" w:rsidR="00163F95" w:rsidRDefault="00163F95">
      <w:pPr>
        <w:rPr>
          <w:rFonts w:ascii="Helvetica" w:hAnsi="Helvetica"/>
          <w:b/>
          <w:i/>
          <w:color w:val="00B050"/>
          <w:sz w:val="36"/>
          <w:szCs w:val="36"/>
        </w:rPr>
      </w:pPr>
    </w:p>
    <w:p w14:paraId="5CC8BF2D" w14:textId="4BBD24BA" w:rsidR="00163F95" w:rsidRDefault="00163F95">
      <w:pPr>
        <w:rPr>
          <w:rFonts w:ascii="Helvetica" w:hAnsi="Helvetica"/>
          <w:b/>
          <w:i/>
          <w:color w:val="00B050"/>
          <w:sz w:val="36"/>
          <w:szCs w:val="36"/>
        </w:rPr>
      </w:pPr>
    </w:p>
    <w:p w14:paraId="696EB197" w14:textId="3EC66B06" w:rsidR="00163F95" w:rsidRDefault="00CA45B8" w:rsidP="00CA45B8">
      <w:pPr>
        <w:ind w:left="2160" w:firstLine="720"/>
        <w:rPr>
          <w:rFonts w:ascii="Helvetica" w:hAnsi="Helvetica"/>
          <w:b/>
          <w:i/>
          <w:color w:val="00B050"/>
          <w:sz w:val="36"/>
          <w:szCs w:val="36"/>
        </w:rPr>
      </w:pPr>
      <w:r w:rsidRPr="00163F95">
        <w:rPr>
          <w:rFonts w:ascii="Helvetica" w:hAnsi="Helvetica"/>
          <w:b/>
          <w:i/>
          <w:noProof/>
          <w:color w:val="00B050"/>
          <w:sz w:val="36"/>
          <w:szCs w:val="36"/>
        </w:rPr>
        <w:drawing>
          <wp:inline distT="0" distB="0" distL="0" distR="0" wp14:anchorId="5FE7B62E" wp14:editId="675FCBB8">
            <wp:extent cx="3479800" cy="347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79800" cy="3479800"/>
                    </a:xfrm>
                    <a:prstGeom prst="rect">
                      <a:avLst/>
                    </a:prstGeom>
                  </pic:spPr>
                </pic:pic>
              </a:graphicData>
            </a:graphic>
          </wp:inline>
        </w:drawing>
      </w:r>
    </w:p>
    <w:p w14:paraId="5D048B16" w14:textId="77777777" w:rsidR="00CE2983" w:rsidRDefault="00CE2983" w:rsidP="00CA45B8">
      <w:pPr>
        <w:ind w:left="2160" w:firstLine="720"/>
        <w:rPr>
          <w:rFonts w:ascii="Helvetica" w:hAnsi="Helvetica"/>
          <w:b/>
          <w:i/>
          <w:color w:val="00B050"/>
          <w:sz w:val="36"/>
          <w:szCs w:val="36"/>
        </w:rPr>
      </w:pPr>
    </w:p>
    <w:p w14:paraId="7A466115" w14:textId="31075E57" w:rsidR="00CA45B8" w:rsidRPr="00CE2983" w:rsidRDefault="00CA45B8" w:rsidP="00CA45B8">
      <w:pPr>
        <w:ind w:left="2160" w:firstLine="720"/>
        <w:rPr>
          <w:rFonts w:ascii="Helvetica" w:hAnsi="Helvetica"/>
          <w:color w:val="000000" w:themeColor="text1"/>
        </w:rPr>
      </w:pPr>
      <w:r w:rsidRPr="00CE2983">
        <w:rPr>
          <w:rFonts w:ascii="Helvetica" w:hAnsi="Helvetica"/>
          <w:color w:val="000000" w:themeColor="text1"/>
        </w:rPr>
        <w:t>Since the 1970s 41% of all UK species have declined</w:t>
      </w:r>
    </w:p>
    <w:p w14:paraId="7BD653BC" w14:textId="706D11E1" w:rsidR="00163F95" w:rsidRDefault="00163F95">
      <w:pPr>
        <w:rPr>
          <w:rFonts w:ascii="Helvetica" w:hAnsi="Helvetica"/>
          <w:b/>
          <w:i/>
          <w:color w:val="00B050"/>
          <w:sz w:val="36"/>
          <w:szCs w:val="36"/>
        </w:rPr>
      </w:pPr>
    </w:p>
    <w:p w14:paraId="022517D0" w14:textId="7C3E447C" w:rsidR="0087291F" w:rsidRPr="004B2E41" w:rsidRDefault="00177F81">
      <w:pPr>
        <w:rPr>
          <w:rFonts w:ascii="Helvetica" w:hAnsi="Helvetica"/>
          <w:b/>
          <w:i/>
          <w:color w:val="00B050"/>
          <w:sz w:val="36"/>
          <w:szCs w:val="36"/>
        </w:rPr>
      </w:pPr>
      <w:r w:rsidRPr="004B2E41">
        <w:rPr>
          <w:rFonts w:ascii="Helvetica" w:hAnsi="Helvetica"/>
          <w:b/>
          <w:i/>
          <w:color w:val="00B050"/>
          <w:sz w:val="36"/>
          <w:szCs w:val="36"/>
        </w:rPr>
        <w:t>HARINGEY BIODIVERSITY NEWSLETTER</w:t>
      </w:r>
      <w:r w:rsidR="00CA1275">
        <w:rPr>
          <w:rFonts w:ascii="Helvetica" w:hAnsi="Helvetica"/>
          <w:b/>
          <w:i/>
          <w:color w:val="00B050"/>
          <w:sz w:val="36"/>
          <w:szCs w:val="36"/>
        </w:rPr>
        <w:t xml:space="preserve"> No 1 July 2021</w:t>
      </w:r>
    </w:p>
    <w:p w14:paraId="640F2C8D" w14:textId="77777777" w:rsidR="00177F81" w:rsidRPr="00F22641" w:rsidRDefault="00177F81">
      <w:pPr>
        <w:rPr>
          <w:rFonts w:ascii="Helvetica" w:hAnsi="Helvetica"/>
          <w:b/>
          <w:sz w:val="32"/>
          <w:szCs w:val="32"/>
        </w:rPr>
      </w:pPr>
    </w:p>
    <w:p w14:paraId="352CFA96" w14:textId="77777777" w:rsidR="00177F81" w:rsidRPr="00C726ED" w:rsidRDefault="00177F81">
      <w:pPr>
        <w:rPr>
          <w:rFonts w:ascii="Helvetica" w:hAnsi="Helvetica"/>
          <w:sz w:val="28"/>
          <w:szCs w:val="28"/>
        </w:rPr>
      </w:pPr>
      <w:r w:rsidRPr="00C726ED">
        <w:rPr>
          <w:rFonts w:ascii="Helvetica" w:hAnsi="Helvetica"/>
          <w:sz w:val="28"/>
          <w:szCs w:val="28"/>
        </w:rPr>
        <w:t>This newsletter is being produced as a trial run by Haringey Climate Forum, and as a follow-up to the successful meeting held online on 17</w:t>
      </w:r>
      <w:r w:rsidRPr="00C726ED">
        <w:rPr>
          <w:rFonts w:ascii="Helvetica" w:hAnsi="Helvetica"/>
          <w:sz w:val="28"/>
          <w:szCs w:val="28"/>
          <w:vertAlign w:val="superscript"/>
        </w:rPr>
        <w:t>th</w:t>
      </w:r>
      <w:r w:rsidRPr="00C726ED">
        <w:rPr>
          <w:rFonts w:ascii="Helvetica" w:hAnsi="Helvetica"/>
          <w:sz w:val="28"/>
          <w:szCs w:val="28"/>
        </w:rPr>
        <w:t xml:space="preserve"> May about Haringey’s Biodiversity Action Plan. Its aims are:</w:t>
      </w:r>
    </w:p>
    <w:p w14:paraId="19962369" w14:textId="77777777" w:rsidR="00177F81" w:rsidRPr="00C726ED" w:rsidRDefault="00177F81">
      <w:pPr>
        <w:rPr>
          <w:rFonts w:ascii="Helvetica" w:hAnsi="Helvetica"/>
          <w:sz w:val="28"/>
          <w:szCs w:val="28"/>
        </w:rPr>
      </w:pPr>
    </w:p>
    <w:p w14:paraId="2FD94199" w14:textId="77777777" w:rsidR="00177F81" w:rsidRPr="00C726ED" w:rsidRDefault="00177F81" w:rsidP="00177F81">
      <w:pPr>
        <w:pStyle w:val="ListParagraph"/>
        <w:numPr>
          <w:ilvl w:val="0"/>
          <w:numId w:val="1"/>
        </w:numPr>
        <w:rPr>
          <w:rFonts w:ascii="Helvetica" w:hAnsi="Helvetica"/>
          <w:sz w:val="28"/>
          <w:szCs w:val="28"/>
        </w:rPr>
      </w:pPr>
      <w:r w:rsidRPr="00C726ED">
        <w:rPr>
          <w:rFonts w:ascii="Helvetica" w:hAnsi="Helvetica"/>
          <w:sz w:val="28"/>
          <w:szCs w:val="28"/>
        </w:rPr>
        <w:t xml:space="preserve">provide a forum for discussion of biodiversity in Haringey and to highlight successful </w:t>
      </w:r>
      <w:proofErr w:type="gramStart"/>
      <w:r w:rsidRPr="00C726ED">
        <w:rPr>
          <w:rFonts w:ascii="Helvetica" w:hAnsi="Helvetica"/>
          <w:sz w:val="28"/>
          <w:szCs w:val="28"/>
        </w:rPr>
        <w:t>projects</w:t>
      </w:r>
      <w:proofErr w:type="gramEnd"/>
    </w:p>
    <w:p w14:paraId="3CB644E0" w14:textId="77777777" w:rsidR="00177F81" w:rsidRPr="00C726ED" w:rsidRDefault="00177F81" w:rsidP="00177F81">
      <w:pPr>
        <w:pStyle w:val="ListParagraph"/>
        <w:numPr>
          <w:ilvl w:val="0"/>
          <w:numId w:val="1"/>
        </w:numPr>
        <w:rPr>
          <w:rFonts w:ascii="Helvetica" w:hAnsi="Helvetica"/>
          <w:sz w:val="28"/>
          <w:szCs w:val="28"/>
        </w:rPr>
      </w:pPr>
      <w:r w:rsidRPr="00C726ED">
        <w:rPr>
          <w:rFonts w:ascii="Helvetica" w:hAnsi="Helvetica"/>
          <w:sz w:val="28"/>
          <w:szCs w:val="28"/>
        </w:rPr>
        <w:t>exc</w:t>
      </w:r>
      <w:r w:rsidR="0015236E" w:rsidRPr="00C726ED">
        <w:rPr>
          <w:rFonts w:ascii="Helvetica" w:hAnsi="Helvetica"/>
          <w:sz w:val="28"/>
          <w:szCs w:val="28"/>
        </w:rPr>
        <w:t>hange news and views and information on new biodiversity projects by Haringey and other organisations</w:t>
      </w:r>
    </w:p>
    <w:p w14:paraId="377D2B5A" w14:textId="77777777" w:rsidR="0015236E" w:rsidRPr="00C726ED" w:rsidRDefault="0015236E" w:rsidP="00177F81">
      <w:pPr>
        <w:pStyle w:val="ListParagraph"/>
        <w:numPr>
          <w:ilvl w:val="0"/>
          <w:numId w:val="1"/>
        </w:numPr>
        <w:rPr>
          <w:rFonts w:ascii="Helvetica" w:hAnsi="Helvetica"/>
          <w:sz w:val="28"/>
          <w:szCs w:val="28"/>
        </w:rPr>
      </w:pPr>
      <w:r w:rsidRPr="00C726ED">
        <w:rPr>
          <w:rFonts w:ascii="Helvetica" w:hAnsi="Helvetica"/>
          <w:sz w:val="28"/>
          <w:szCs w:val="28"/>
        </w:rPr>
        <w:t>discuss the content of the Biodiversity Action Plan and its progress through the council structure, as well as associated Local Plan elements such as the Trees and Woodland Plan</w:t>
      </w:r>
    </w:p>
    <w:p w14:paraId="57F4FDB3" w14:textId="77777777" w:rsidR="0015236E" w:rsidRPr="00C726ED" w:rsidRDefault="0015236E" w:rsidP="00177F81">
      <w:pPr>
        <w:pStyle w:val="ListParagraph"/>
        <w:numPr>
          <w:ilvl w:val="0"/>
          <w:numId w:val="1"/>
        </w:numPr>
        <w:rPr>
          <w:rFonts w:ascii="Helvetica" w:hAnsi="Helvetica"/>
          <w:sz w:val="28"/>
          <w:szCs w:val="28"/>
        </w:rPr>
      </w:pPr>
      <w:r w:rsidRPr="00C726ED">
        <w:rPr>
          <w:rFonts w:ascii="Helvetica" w:hAnsi="Helvetica"/>
          <w:sz w:val="28"/>
          <w:szCs w:val="28"/>
        </w:rPr>
        <w:t>give information on relevant</w:t>
      </w:r>
      <w:r w:rsidR="00B13E20" w:rsidRPr="00C726ED">
        <w:rPr>
          <w:rFonts w:ascii="Helvetica" w:hAnsi="Helvetica"/>
          <w:sz w:val="28"/>
          <w:szCs w:val="28"/>
        </w:rPr>
        <w:t xml:space="preserve"> ideas and</w:t>
      </w:r>
      <w:r w:rsidRPr="00C726ED">
        <w:rPr>
          <w:rFonts w:ascii="Helvetica" w:hAnsi="Helvetica"/>
          <w:sz w:val="28"/>
          <w:szCs w:val="28"/>
        </w:rPr>
        <w:t xml:space="preserve"> projects in other London boroughs, particularly local </w:t>
      </w:r>
      <w:proofErr w:type="gramStart"/>
      <w:r w:rsidRPr="00C726ED">
        <w:rPr>
          <w:rFonts w:ascii="Helvetica" w:hAnsi="Helvetica"/>
          <w:sz w:val="28"/>
          <w:szCs w:val="28"/>
        </w:rPr>
        <w:t>ones</w:t>
      </w:r>
      <w:proofErr w:type="gramEnd"/>
    </w:p>
    <w:p w14:paraId="6CB5AC58" w14:textId="77777777" w:rsidR="00B80FAA" w:rsidRPr="00C726ED" w:rsidRDefault="00B80FAA" w:rsidP="00B80FAA">
      <w:pPr>
        <w:rPr>
          <w:rFonts w:ascii="Helvetica" w:hAnsi="Helvetica"/>
          <w:sz w:val="28"/>
          <w:szCs w:val="28"/>
        </w:rPr>
      </w:pPr>
    </w:p>
    <w:p w14:paraId="10A19087" w14:textId="24389D1B" w:rsidR="00B80FAA" w:rsidRPr="00C726ED" w:rsidRDefault="00B80FAA" w:rsidP="00B80FAA">
      <w:pPr>
        <w:rPr>
          <w:rStyle w:val="Hyperlink"/>
          <w:rFonts w:ascii="Helvetica" w:hAnsi="Helvetica"/>
          <w:sz w:val="28"/>
          <w:szCs w:val="28"/>
        </w:rPr>
      </w:pPr>
      <w:r w:rsidRPr="00C726ED">
        <w:rPr>
          <w:rFonts w:ascii="Helvetica" w:hAnsi="Helvetica"/>
          <w:sz w:val="28"/>
          <w:szCs w:val="28"/>
        </w:rPr>
        <w:t>Please let us know what you think of this experiment</w:t>
      </w:r>
      <w:r w:rsidR="000B34F1">
        <w:rPr>
          <w:rFonts w:ascii="Helvetica" w:hAnsi="Helvetica"/>
          <w:sz w:val="28"/>
          <w:szCs w:val="28"/>
        </w:rPr>
        <w:t xml:space="preserve"> and </w:t>
      </w:r>
      <w:r w:rsidRPr="00C726ED">
        <w:rPr>
          <w:rFonts w:ascii="Helvetica" w:hAnsi="Helvetica"/>
          <w:sz w:val="28"/>
          <w:szCs w:val="28"/>
        </w:rPr>
        <w:t xml:space="preserve">the content, missing or unexplored </w:t>
      </w:r>
      <w:proofErr w:type="spellStart"/>
      <w:proofErr w:type="gramStart"/>
      <w:r w:rsidRPr="00C726ED">
        <w:rPr>
          <w:rFonts w:ascii="Helvetica" w:hAnsi="Helvetica"/>
          <w:sz w:val="28"/>
          <w:szCs w:val="28"/>
        </w:rPr>
        <w:t>subjects</w:t>
      </w:r>
      <w:r w:rsidR="000B34F1">
        <w:rPr>
          <w:rFonts w:ascii="Helvetica" w:hAnsi="Helvetica"/>
          <w:sz w:val="28"/>
          <w:szCs w:val="28"/>
        </w:rPr>
        <w:t>.I</w:t>
      </w:r>
      <w:r w:rsidRPr="00C726ED">
        <w:rPr>
          <w:rFonts w:ascii="Helvetica" w:hAnsi="Helvetica"/>
          <w:sz w:val="28"/>
          <w:szCs w:val="28"/>
        </w:rPr>
        <w:t>t</w:t>
      </w:r>
      <w:proofErr w:type="spellEnd"/>
      <w:proofErr w:type="gramEnd"/>
      <w:r w:rsidRPr="00C726ED">
        <w:rPr>
          <w:rFonts w:ascii="Helvetica" w:hAnsi="Helvetica"/>
          <w:sz w:val="28"/>
          <w:szCs w:val="28"/>
        </w:rPr>
        <w:t xml:space="preserve"> would be great if you can write a short article or suggest people who might write a short piece. Contact us on:</w:t>
      </w:r>
      <w:r w:rsidR="0057085B" w:rsidRPr="00C726ED">
        <w:rPr>
          <w:rFonts w:ascii="Helvetica" w:hAnsi="Helvetica"/>
          <w:sz w:val="28"/>
          <w:szCs w:val="28"/>
        </w:rPr>
        <w:t xml:space="preserve"> </w:t>
      </w:r>
      <w:hyperlink r:id="rId6" w:history="1">
        <w:r w:rsidR="000A19EE" w:rsidRPr="00C726ED">
          <w:rPr>
            <w:rStyle w:val="Hyperlink"/>
            <w:rFonts w:ascii="Helvetica" w:hAnsi="Helvetica"/>
            <w:sz w:val="28"/>
            <w:szCs w:val="28"/>
          </w:rPr>
          <w:t>info@haringeyclimateforum.org</w:t>
        </w:r>
      </w:hyperlink>
    </w:p>
    <w:p w14:paraId="1E3C5582" w14:textId="77777777" w:rsidR="000A19EE" w:rsidRPr="00F22641" w:rsidRDefault="000A19EE" w:rsidP="00B80FAA">
      <w:pPr>
        <w:rPr>
          <w:rFonts w:ascii="Helvetica" w:hAnsi="Helvetica"/>
          <w:sz w:val="32"/>
          <w:szCs w:val="32"/>
        </w:rPr>
      </w:pPr>
    </w:p>
    <w:p w14:paraId="68FAA78E" w14:textId="77777777" w:rsidR="000B34F1" w:rsidRDefault="000B34F1" w:rsidP="00B80FAA">
      <w:pPr>
        <w:rPr>
          <w:rFonts w:ascii="Helvetica" w:hAnsi="Helvetica"/>
          <w:b/>
          <w:color w:val="00A248"/>
          <w:sz w:val="32"/>
          <w:szCs w:val="32"/>
        </w:rPr>
      </w:pPr>
    </w:p>
    <w:p w14:paraId="0BA9316C" w14:textId="7D4F5EF4" w:rsidR="000A19EE" w:rsidRPr="00F22641" w:rsidRDefault="000A19EE" w:rsidP="00B80FAA">
      <w:pPr>
        <w:rPr>
          <w:rFonts w:ascii="Helvetica" w:hAnsi="Helvetica"/>
          <w:b/>
          <w:color w:val="00A248"/>
          <w:sz w:val="32"/>
          <w:szCs w:val="32"/>
        </w:rPr>
      </w:pPr>
      <w:r w:rsidRPr="00F22641">
        <w:rPr>
          <w:rFonts w:ascii="Helvetica" w:hAnsi="Helvetica"/>
          <w:b/>
          <w:color w:val="00A248"/>
          <w:sz w:val="32"/>
          <w:szCs w:val="32"/>
        </w:rPr>
        <w:t>BIODIVERSITY ACTION PLAN</w:t>
      </w:r>
    </w:p>
    <w:p w14:paraId="74D9C3DD" w14:textId="77777777" w:rsidR="000A19EE" w:rsidRPr="00F22641" w:rsidRDefault="000A19EE" w:rsidP="00B80FAA">
      <w:pPr>
        <w:rPr>
          <w:rFonts w:ascii="Helvetica" w:hAnsi="Helvetica"/>
          <w:b/>
          <w:color w:val="00A248"/>
          <w:sz w:val="32"/>
          <w:szCs w:val="32"/>
        </w:rPr>
      </w:pPr>
    </w:p>
    <w:p w14:paraId="613BE800" w14:textId="631880AE" w:rsidR="00F22641" w:rsidRPr="00F22641" w:rsidRDefault="000A19EE" w:rsidP="00B80FAA">
      <w:pPr>
        <w:rPr>
          <w:rFonts w:ascii="Helvetica" w:hAnsi="Helvetica"/>
          <w:color w:val="000000" w:themeColor="text1"/>
          <w:sz w:val="32"/>
          <w:szCs w:val="32"/>
        </w:rPr>
      </w:pPr>
      <w:r w:rsidRPr="00C726ED">
        <w:rPr>
          <w:rFonts w:ascii="Helvetica" w:hAnsi="Helvetica"/>
          <w:color w:val="000000" w:themeColor="text1"/>
          <w:sz w:val="28"/>
          <w:szCs w:val="28"/>
        </w:rPr>
        <w:t>It looks as though the Biodiversity Action Plan</w:t>
      </w:r>
      <w:r w:rsidR="00224835" w:rsidRPr="00C726ED">
        <w:rPr>
          <w:rFonts w:ascii="Helvetica" w:hAnsi="Helvetica"/>
          <w:color w:val="000000" w:themeColor="text1"/>
          <w:sz w:val="28"/>
          <w:szCs w:val="28"/>
        </w:rPr>
        <w:t xml:space="preserve"> will be</w:t>
      </w:r>
      <w:r w:rsidR="00BA26B2">
        <w:rPr>
          <w:rFonts w:ascii="Helvetica" w:hAnsi="Helvetica"/>
          <w:color w:val="000000" w:themeColor="text1"/>
          <w:sz w:val="28"/>
          <w:szCs w:val="28"/>
        </w:rPr>
        <w:t xml:space="preserve"> issued in September</w:t>
      </w:r>
      <w:r w:rsidR="00224835" w:rsidRPr="00C726ED">
        <w:rPr>
          <w:rFonts w:ascii="Helvetica" w:hAnsi="Helvetica"/>
          <w:color w:val="000000" w:themeColor="text1"/>
          <w:sz w:val="28"/>
          <w:szCs w:val="28"/>
        </w:rPr>
        <w:t xml:space="preserve"> for consultation, closing in early autumn. As soon as we get a link to the </w:t>
      </w:r>
      <w:proofErr w:type="gramStart"/>
      <w:r w:rsidR="00224835" w:rsidRPr="00C726ED">
        <w:rPr>
          <w:rFonts w:ascii="Helvetica" w:hAnsi="Helvetica"/>
          <w:color w:val="000000" w:themeColor="text1"/>
          <w:sz w:val="28"/>
          <w:szCs w:val="28"/>
        </w:rPr>
        <w:t>documents</w:t>
      </w:r>
      <w:proofErr w:type="gramEnd"/>
      <w:r w:rsidR="00224835" w:rsidRPr="00C726ED">
        <w:rPr>
          <w:rFonts w:ascii="Helvetica" w:hAnsi="Helvetica"/>
          <w:color w:val="000000" w:themeColor="text1"/>
          <w:sz w:val="28"/>
          <w:szCs w:val="28"/>
        </w:rPr>
        <w:t xml:space="preserve"> we will circulate this</w:t>
      </w:r>
      <w:r w:rsidR="00224835" w:rsidRPr="00F22641">
        <w:rPr>
          <w:rFonts w:ascii="Helvetica" w:hAnsi="Helvetica"/>
          <w:color w:val="000000" w:themeColor="text1"/>
          <w:sz w:val="32"/>
          <w:szCs w:val="32"/>
        </w:rPr>
        <w:t>.</w:t>
      </w:r>
    </w:p>
    <w:p w14:paraId="5240256F" w14:textId="77777777" w:rsidR="00F22641" w:rsidRPr="001D0039" w:rsidRDefault="00F22641" w:rsidP="00F22641">
      <w:pPr>
        <w:shd w:val="clear" w:color="auto" w:fill="FFFFFF"/>
        <w:spacing w:before="100" w:beforeAutospacing="1" w:after="100" w:afterAutospacing="1"/>
        <w:rPr>
          <w:rFonts w:ascii="Helvetica" w:eastAsia="Times New Roman" w:hAnsi="Helvetica" w:cs="Times New Roman"/>
          <w:b/>
          <w:color w:val="00A248"/>
          <w:sz w:val="32"/>
          <w:szCs w:val="32"/>
        </w:rPr>
      </w:pPr>
      <w:r w:rsidRPr="001D0039">
        <w:rPr>
          <w:rFonts w:ascii="Helvetica" w:eastAsia="Times New Roman" w:hAnsi="Helvetica" w:cs="Times New Roman"/>
          <w:b/>
          <w:color w:val="00A248"/>
          <w:sz w:val="32"/>
          <w:szCs w:val="32"/>
        </w:rPr>
        <w:t xml:space="preserve">Parks and Green Space Strategy </w:t>
      </w:r>
    </w:p>
    <w:p w14:paraId="01E90093" w14:textId="77777777" w:rsidR="00F22641" w:rsidRPr="00C726ED" w:rsidRDefault="00F22641" w:rsidP="00F22641">
      <w:pPr>
        <w:shd w:val="clear" w:color="auto" w:fill="FFFFFF"/>
        <w:spacing w:before="100" w:beforeAutospacing="1" w:after="100" w:afterAutospacing="1"/>
        <w:rPr>
          <w:rFonts w:ascii="Helvetica" w:eastAsia="Times New Roman" w:hAnsi="Helvetica" w:cs="Times New Roman"/>
          <w:color w:val="000000" w:themeColor="text1"/>
          <w:sz w:val="28"/>
          <w:szCs w:val="28"/>
        </w:rPr>
      </w:pPr>
      <w:r w:rsidRPr="00C726ED">
        <w:rPr>
          <w:rFonts w:ascii="Helvetica" w:eastAsia="Times New Roman" w:hAnsi="Helvetica" w:cs="Times New Roman"/>
          <w:color w:val="3F3F3F"/>
          <w:sz w:val="28"/>
          <w:szCs w:val="28"/>
        </w:rPr>
        <w:t xml:space="preserve">The Borough Plan has a commitment to develop a new Parks and Green Space Strategy (PGSS) for the Borough. </w:t>
      </w:r>
      <w:r w:rsidRPr="00C726ED">
        <w:rPr>
          <w:rFonts w:ascii="Helvetica" w:eastAsia="Times New Roman" w:hAnsi="Helvetica" w:cs="Times New Roman"/>
          <w:color w:val="000000" w:themeColor="text1"/>
          <w:sz w:val="28"/>
          <w:szCs w:val="28"/>
        </w:rPr>
        <w:t xml:space="preserve">The BAP has been developed as one section of </w:t>
      </w:r>
      <w:r w:rsidRPr="00C726ED">
        <w:rPr>
          <w:rFonts w:ascii="Helvetica" w:eastAsia="Times New Roman" w:hAnsi="Helvetica" w:cs="Times New Roman"/>
          <w:color w:val="3F3F3F"/>
          <w:sz w:val="28"/>
          <w:szCs w:val="28"/>
        </w:rPr>
        <w:t xml:space="preserve">the overarching PGSS, to be supported by the following plans: </w:t>
      </w:r>
    </w:p>
    <w:p w14:paraId="62C7B46F" w14:textId="77777777" w:rsidR="00F22641" w:rsidRPr="00C726ED" w:rsidRDefault="00F22641" w:rsidP="00F22641">
      <w:pPr>
        <w:numPr>
          <w:ilvl w:val="0"/>
          <w:numId w:val="2"/>
        </w:numPr>
        <w:shd w:val="clear" w:color="auto" w:fill="FFFFFF"/>
        <w:spacing w:before="100" w:beforeAutospacing="1" w:after="100" w:afterAutospacing="1"/>
        <w:rPr>
          <w:rFonts w:ascii="Helvetica" w:eastAsia="Times New Roman" w:hAnsi="Helvetica" w:cs="Times New Roman"/>
          <w:color w:val="3F3F3F"/>
          <w:sz w:val="28"/>
          <w:szCs w:val="28"/>
        </w:rPr>
      </w:pPr>
      <w:r w:rsidRPr="00C726ED">
        <w:rPr>
          <w:rFonts w:ascii="Helvetica" w:eastAsia="Times New Roman" w:hAnsi="Helvetica" w:cs="Times New Roman"/>
          <w:color w:val="3F3F3F"/>
          <w:sz w:val="28"/>
          <w:szCs w:val="28"/>
        </w:rPr>
        <w:t xml:space="preserve">Biodiversity action plan </w:t>
      </w:r>
    </w:p>
    <w:p w14:paraId="2261E689" w14:textId="77777777" w:rsidR="00F22641" w:rsidRPr="00C726ED" w:rsidRDefault="00F22641" w:rsidP="00F22641">
      <w:pPr>
        <w:numPr>
          <w:ilvl w:val="0"/>
          <w:numId w:val="2"/>
        </w:numPr>
        <w:shd w:val="clear" w:color="auto" w:fill="FFFFFF"/>
        <w:spacing w:before="100" w:beforeAutospacing="1" w:after="100" w:afterAutospacing="1"/>
        <w:rPr>
          <w:rFonts w:ascii="Helvetica" w:eastAsia="Times New Roman" w:hAnsi="Helvetica" w:cs="Times New Roman"/>
          <w:color w:val="3F3F3F"/>
          <w:sz w:val="28"/>
          <w:szCs w:val="28"/>
        </w:rPr>
      </w:pPr>
      <w:r w:rsidRPr="00C726ED">
        <w:rPr>
          <w:rFonts w:ascii="Helvetica" w:eastAsia="Times New Roman" w:hAnsi="Helvetica" w:cs="Times New Roman"/>
          <w:color w:val="3F3F3F"/>
          <w:sz w:val="28"/>
          <w:szCs w:val="28"/>
        </w:rPr>
        <w:t xml:space="preserve">Trees and woodlands plan </w:t>
      </w:r>
    </w:p>
    <w:p w14:paraId="20D5E8F1" w14:textId="77777777" w:rsidR="00F22641" w:rsidRPr="00C726ED" w:rsidRDefault="00F22641" w:rsidP="00F22641">
      <w:pPr>
        <w:numPr>
          <w:ilvl w:val="0"/>
          <w:numId w:val="2"/>
        </w:numPr>
        <w:shd w:val="clear" w:color="auto" w:fill="FFFFFF"/>
        <w:spacing w:before="100" w:beforeAutospacing="1" w:after="100" w:afterAutospacing="1"/>
        <w:rPr>
          <w:rFonts w:ascii="Helvetica" w:eastAsia="Times New Roman" w:hAnsi="Helvetica" w:cs="Times New Roman"/>
          <w:color w:val="3F3F3F"/>
          <w:sz w:val="28"/>
          <w:szCs w:val="28"/>
        </w:rPr>
      </w:pPr>
      <w:r w:rsidRPr="00C726ED">
        <w:rPr>
          <w:rFonts w:ascii="Helvetica" w:eastAsia="Times New Roman" w:hAnsi="Helvetica" w:cs="Times New Roman"/>
          <w:color w:val="3F3F3F"/>
          <w:sz w:val="28"/>
          <w:szCs w:val="28"/>
        </w:rPr>
        <w:t xml:space="preserve">Asset management plan </w:t>
      </w:r>
    </w:p>
    <w:p w14:paraId="495630DA" w14:textId="77777777" w:rsidR="00F22641" w:rsidRPr="00C726ED" w:rsidRDefault="00F22641" w:rsidP="00F22641">
      <w:pPr>
        <w:numPr>
          <w:ilvl w:val="0"/>
          <w:numId w:val="2"/>
        </w:numPr>
        <w:shd w:val="clear" w:color="auto" w:fill="FFFFFF"/>
        <w:spacing w:before="100" w:beforeAutospacing="1" w:after="100" w:afterAutospacing="1"/>
        <w:rPr>
          <w:rFonts w:ascii="Helvetica" w:eastAsia="Times New Roman" w:hAnsi="Helvetica" w:cs="Times New Roman"/>
          <w:color w:val="3F3F3F"/>
          <w:sz w:val="28"/>
          <w:szCs w:val="28"/>
        </w:rPr>
      </w:pPr>
      <w:r w:rsidRPr="00C726ED">
        <w:rPr>
          <w:rFonts w:ascii="Helvetica" w:eastAsia="Times New Roman" w:hAnsi="Helvetica" w:cs="Times New Roman"/>
          <w:color w:val="3F3F3F"/>
          <w:sz w:val="28"/>
          <w:szCs w:val="28"/>
        </w:rPr>
        <w:t xml:space="preserve">Watercourse and flood management plan </w:t>
      </w:r>
    </w:p>
    <w:p w14:paraId="0A9D0A18" w14:textId="77777777" w:rsidR="00F22641" w:rsidRPr="00C726ED" w:rsidRDefault="00F22641" w:rsidP="00F22641">
      <w:pPr>
        <w:numPr>
          <w:ilvl w:val="0"/>
          <w:numId w:val="2"/>
        </w:numPr>
        <w:shd w:val="clear" w:color="auto" w:fill="FFFFFF"/>
        <w:spacing w:before="100" w:beforeAutospacing="1" w:after="100" w:afterAutospacing="1"/>
        <w:rPr>
          <w:rFonts w:ascii="Helvetica" w:eastAsia="Times New Roman" w:hAnsi="Helvetica" w:cs="Times New Roman"/>
          <w:color w:val="3F3F3F"/>
          <w:sz w:val="28"/>
          <w:szCs w:val="28"/>
        </w:rPr>
      </w:pPr>
      <w:r w:rsidRPr="00C726ED">
        <w:rPr>
          <w:rFonts w:ascii="Helvetica" w:eastAsia="Times New Roman" w:hAnsi="Helvetica" w:cs="Times New Roman"/>
          <w:color w:val="3F3F3F"/>
          <w:sz w:val="28"/>
          <w:szCs w:val="28"/>
        </w:rPr>
        <w:t xml:space="preserve">Volunteer and community engagement plan </w:t>
      </w:r>
    </w:p>
    <w:p w14:paraId="4598E79A" w14:textId="77777777" w:rsidR="00F22641" w:rsidRPr="00C726ED" w:rsidRDefault="00F22641" w:rsidP="00F22641">
      <w:pPr>
        <w:numPr>
          <w:ilvl w:val="0"/>
          <w:numId w:val="2"/>
        </w:numPr>
        <w:shd w:val="clear" w:color="auto" w:fill="FFFFFF"/>
        <w:spacing w:before="100" w:beforeAutospacing="1" w:after="100" w:afterAutospacing="1"/>
        <w:rPr>
          <w:rFonts w:ascii="Helvetica" w:eastAsia="Times New Roman" w:hAnsi="Helvetica" w:cs="Times New Roman"/>
          <w:color w:val="3F3F3F"/>
          <w:sz w:val="28"/>
          <w:szCs w:val="28"/>
        </w:rPr>
      </w:pPr>
      <w:proofErr w:type="gramStart"/>
      <w:r w:rsidRPr="00C726ED">
        <w:rPr>
          <w:rFonts w:ascii="Helvetica" w:eastAsia="Times New Roman" w:hAnsi="Helvetica" w:cs="Times New Roman"/>
          <w:color w:val="3F3F3F"/>
          <w:sz w:val="28"/>
          <w:szCs w:val="28"/>
        </w:rPr>
        <w:t>Parks</w:t>
      </w:r>
      <w:proofErr w:type="gramEnd"/>
      <w:r w:rsidRPr="00C726ED">
        <w:rPr>
          <w:rFonts w:ascii="Helvetica" w:eastAsia="Times New Roman" w:hAnsi="Helvetica" w:cs="Times New Roman"/>
          <w:color w:val="3F3F3F"/>
          <w:sz w:val="28"/>
          <w:szCs w:val="28"/>
        </w:rPr>
        <w:t xml:space="preserve"> workforce development plan </w:t>
      </w:r>
    </w:p>
    <w:p w14:paraId="15F9D138" w14:textId="77777777" w:rsidR="00F22641" w:rsidRPr="00C726ED" w:rsidRDefault="00F22641" w:rsidP="00F22641">
      <w:pPr>
        <w:numPr>
          <w:ilvl w:val="0"/>
          <w:numId w:val="2"/>
        </w:numPr>
        <w:shd w:val="clear" w:color="auto" w:fill="FFFFFF"/>
        <w:spacing w:before="100" w:beforeAutospacing="1" w:after="100" w:afterAutospacing="1"/>
        <w:rPr>
          <w:rFonts w:ascii="Helvetica" w:eastAsia="Times New Roman" w:hAnsi="Helvetica" w:cs="Times New Roman"/>
          <w:color w:val="3F3F3F"/>
          <w:sz w:val="28"/>
          <w:szCs w:val="28"/>
        </w:rPr>
      </w:pPr>
      <w:r w:rsidRPr="00C726ED">
        <w:rPr>
          <w:rFonts w:ascii="Helvetica" w:eastAsia="Times New Roman" w:hAnsi="Helvetica" w:cs="Times New Roman"/>
          <w:color w:val="3F3F3F"/>
          <w:sz w:val="28"/>
          <w:szCs w:val="28"/>
        </w:rPr>
        <w:t xml:space="preserve">A funding </w:t>
      </w:r>
      <w:proofErr w:type="gramStart"/>
      <w:r w:rsidRPr="00C726ED">
        <w:rPr>
          <w:rFonts w:ascii="Helvetica" w:eastAsia="Times New Roman" w:hAnsi="Helvetica" w:cs="Times New Roman"/>
          <w:color w:val="3F3F3F"/>
          <w:sz w:val="28"/>
          <w:szCs w:val="28"/>
        </w:rPr>
        <w:t>plan</w:t>
      </w:r>
      <w:proofErr w:type="gramEnd"/>
      <w:r w:rsidRPr="00C726ED">
        <w:rPr>
          <w:rFonts w:ascii="Helvetica" w:eastAsia="Times New Roman" w:hAnsi="Helvetica" w:cs="Times New Roman"/>
          <w:color w:val="3F3F3F"/>
          <w:sz w:val="28"/>
          <w:szCs w:val="28"/>
        </w:rPr>
        <w:t xml:space="preserve"> </w:t>
      </w:r>
    </w:p>
    <w:p w14:paraId="2BDC15C1" w14:textId="77777777" w:rsidR="00F22641" w:rsidRPr="00C726ED" w:rsidRDefault="00F22641" w:rsidP="00F22641">
      <w:pPr>
        <w:numPr>
          <w:ilvl w:val="0"/>
          <w:numId w:val="2"/>
        </w:numPr>
        <w:shd w:val="clear" w:color="auto" w:fill="FFFFFF"/>
        <w:spacing w:before="100" w:beforeAutospacing="1" w:after="100" w:afterAutospacing="1"/>
        <w:rPr>
          <w:rFonts w:ascii="Helvetica" w:eastAsia="Times New Roman" w:hAnsi="Helvetica" w:cs="Times New Roman"/>
          <w:color w:val="3F3F3F"/>
          <w:sz w:val="28"/>
          <w:szCs w:val="28"/>
        </w:rPr>
      </w:pPr>
      <w:r w:rsidRPr="00C726ED">
        <w:rPr>
          <w:rFonts w:ascii="Helvetica" w:eastAsia="Times New Roman" w:hAnsi="Helvetica" w:cs="Times New Roman"/>
          <w:color w:val="3F3F3F"/>
          <w:sz w:val="28"/>
          <w:szCs w:val="28"/>
        </w:rPr>
        <w:t>An action plan</w:t>
      </w:r>
      <w:r w:rsidRPr="00C726ED">
        <w:rPr>
          <w:rFonts w:ascii="Helvetica" w:eastAsia="Times New Roman" w:hAnsi="Helvetica" w:cs="Times New Roman"/>
          <w:color w:val="3F3F3F"/>
          <w:sz w:val="28"/>
          <w:szCs w:val="28"/>
        </w:rPr>
        <w:br/>
        <w:t xml:space="preserve">These will form a key part of the evidence base for the new Local Plan, and the BAP and trees and woodland </w:t>
      </w:r>
      <w:r w:rsidR="00764945" w:rsidRPr="00C726ED">
        <w:rPr>
          <w:rFonts w:ascii="Helvetica" w:eastAsia="Times New Roman" w:hAnsi="Helvetica" w:cs="Times New Roman"/>
          <w:color w:val="3F3F3F"/>
          <w:sz w:val="28"/>
          <w:szCs w:val="28"/>
        </w:rPr>
        <w:t xml:space="preserve">plans are </w:t>
      </w:r>
      <w:proofErr w:type="gramStart"/>
      <w:r w:rsidR="00764945" w:rsidRPr="00C726ED">
        <w:rPr>
          <w:rFonts w:ascii="Helvetica" w:eastAsia="Times New Roman" w:hAnsi="Helvetica" w:cs="Times New Roman"/>
          <w:color w:val="3F3F3F"/>
          <w:sz w:val="28"/>
          <w:szCs w:val="28"/>
        </w:rPr>
        <w:t>very important</w:t>
      </w:r>
      <w:proofErr w:type="gramEnd"/>
      <w:r w:rsidR="00764945" w:rsidRPr="00C726ED">
        <w:rPr>
          <w:rFonts w:ascii="Helvetica" w:eastAsia="Times New Roman" w:hAnsi="Helvetica" w:cs="Times New Roman"/>
          <w:color w:val="3F3F3F"/>
          <w:sz w:val="28"/>
          <w:szCs w:val="28"/>
        </w:rPr>
        <w:t xml:space="preserve"> elements.</w:t>
      </w:r>
    </w:p>
    <w:p w14:paraId="353B60BC" w14:textId="77777777" w:rsidR="00764945" w:rsidRPr="00F81A93" w:rsidRDefault="00764945" w:rsidP="00764945">
      <w:pPr>
        <w:shd w:val="clear" w:color="auto" w:fill="FFFFFF"/>
        <w:spacing w:before="100" w:beforeAutospacing="1" w:after="100" w:afterAutospacing="1"/>
        <w:rPr>
          <w:rFonts w:ascii="Helvetica" w:eastAsia="Times New Roman" w:hAnsi="Helvetica" w:cs="Times New Roman"/>
          <w:b/>
          <w:color w:val="00B050"/>
          <w:sz w:val="32"/>
          <w:szCs w:val="32"/>
        </w:rPr>
      </w:pPr>
      <w:r w:rsidRPr="001D0039">
        <w:rPr>
          <w:rFonts w:ascii="Helvetica" w:eastAsia="Times New Roman" w:hAnsi="Helvetica" w:cs="Times New Roman"/>
          <w:b/>
          <w:color w:val="00B050"/>
          <w:sz w:val="32"/>
          <w:szCs w:val="32"/>
        </w:rPr>
        <w:t xml:space="preserve">Sites of Importance for Nature Conservation (SINCs) </w:t>
      </w:r>
    </w:p>
    <w:p w14:paraId="4A1B077A" w14:textId="738F3002" w:rsidR="00BA26B2" w:rsidRPr="00BA26B2" w:rsidRDefault="00BA26B2" w:rsidP="00BA26B2">
      <w:pPr>
        <w:shd w:val="clear" w:color="auto" w:fill="FFFFFF"/>
        <w:spacing w:before="100" w:beforeAutospacing="1" w:after="100" w:afterAutospacing="1"/>
        <w:rPr>
          <w:rFonts w:ascii="Helvetica" w:eastAsia="Times New Roman" w:hAnsi="Helvetica" w:cs="Times New Roman"/>
          <w:color w:val="00B050"/>
          <w:sz w:val="28"/>
          <w:szCs w:val="28"/>
        </w:rPr>
      </w:pPr>
      <w:r w:rsidRPr="00BA26B2">
        <w:rPr>
          <w:rFonts w:ascii="Helvetica" w:eastAsia="Times New Roman" w:hAnsi="Helvetica" w:cs="Times New Roman"/>
          <w:color w:val="000000" w:themeColor="text1"/>
          <w:sz w:val="28"/>
          <w:szCs w:val="28"/>
        </w:rPr>
        <w:t xml:space="preserve">The council has contracted MKA Ecology to review the SINCs in Haringey. This will feed into the BAP. If you have biological records about a SINC – or a </w:t>
      </w:r>
      <w:proofErr w:type="gramStart"/>
      <w:r w:rsidRPr="00BA26B2">
        <w:rPr>
          <w:rFonts w:ascii="Helvetica" w:eastAsia="Times New Roman" w:hAnsi="Helvetica" w:cs="Times New Roman"/>
          <w:color w:val="000000" w:themeColor="text1"/>
          <w:sz w:val="28"/>
          <w:szCs w:val="28"/>
        </w:rPr>
        <w:t>site</w:t>
      </w:r>
      <w:proofErr w:type="gramEnd"/>
      <w:r w:rsidRPr="00BA26B2">
        <w:rPr>
          <w:rFonts w:ascii="Helvetica" w:eastAsia="Times New Roman" w:hAnsi="Helvetica" w:cs="Times New Roman"/>
          <w:color w:val="000000" w:themeColor="text1"/>
          <w:sz w:val="28"/>
          <w:szCs w:val="28"/>
        </w:rPr>
        <w:t xml:space="preserve"> you think should be a SINC – please send it to Annabel </w:t>
      </w:r>
      <w:proofErr w:type="spellStart"/>
      <w:r w:rsidRPr="00BA26B2">
        <w:rPr>
          <w:rFonts w:ascii="Helvetica" w:eastAsia="Times New Roman" w:hAnsi="Helvetica" w:cs="Times New Roman"/>
          <w:color w:val="000000" w:themeColor="text1"/>
          <w:sz w:val="28"/>
          <w:szCs w:val="28"/>
        </w:rPr>
        <w:t>Foskett</w:t>
      </w:r>
      <w:proofErr w:type="spellEnd"/>
      <w:r w:rsidRPr="00BA26B2">
        <w:rPr>
          <w:rFonts w:ascii="Helvetica" w:eastAsia="Times New Roman" w:hAnsi="Helvetica" w:cs="Times New Roman"/>
          <w:color w:val="000000" w:themeColor="text1"/>
          <w:sz w:val="28"/>
          <w:szCs w:val="28"/>
        </w:rPr>
        <w:t xml:space="preserve"> </w:t>
      </w:r>
      <w:hyperlink r:id="rId7" w:history="1">
        <w:r w:rsidRPr="00BA26B2">
          <w:rPr>
            <w:rStyle w:val="Hyperlink"/>
            <w:rFonts w:ascii="Helvetica" w:eastAsia="Times New Roman" w:hAnsi="Helvetica" w:cs="Times New Roman"/>
            <w:color w:val="000000" w:themeColor="text1"/>
            <w:sz w:val="28"/>
            <w:szCs w:val="28"/>
          </w:rPr>
          <w:t>annable.foskett@haringey.gov.uk</w:t>
        </w:r>
      </w:hyperlink>
      <w:r w:rsidRPr="00BA26B2">
        <w:rPr>
          <w:rFonts w:ascii="Helvetica" w:eastAsia="Times New Roman" w:hAnsi="Helvetica" w:cs="Times New Roman"/>
          <w:color w:val="00B050"/>
          <w:sz w:val="28"/>
          <w:szCs w:val="28"/>
        </w:rPr>
        <w:t xml:space="preserve"> </w:t>
      </w:r>
    </w:p>
    <w:p w14:paraId="380F9D87" w14:textId="77777777" w:rsidR="00BA26B2" w:rsidRDefault="00BA26B2" w:rsidP="00594026">
      <w:pPr>
        <w:shd w:val="clear" w:color="auto" w:fill="FFFFFF"/>
        <w:spacing w:before="100" w:beforeAutospacing="1" w:after="100" w:afterAutospacing="1"/>
        <w:rPr>
          <w:rFonts w:ascii="Helvetica" w:eastAsia="Times New Roman" w:hAnsi="Helvetica" w:cs="Times New Roman"/>
          <w:color w:val="3F3F3F"/>
          <w:sz w:val="28"/>
          <w:szCs w:val="28"/>
        </w:rPr>
      </w:pPr>
    </w:p>
    <w:p w14:paraId="177A9A85" w14:textId="77777777" w:rsidR="00594026" w:rsidRPr="00C726ED" w:rsidRDefault="00594026" w:rsidP="00594026">
      <w:pPr>
        <w:shd w:val="clear" w:color="auto" w:fill="FFFFFF"/>
        <w:spacing w:before="100" w:beforeAutospacing="1" w:after="100" w:afterAutospacing="1"/>
        <w:rPr>
          <w:rFonts w:ascii="Helvetica" w:eastAsia="Times New Roman" w:hAnsi="Helvetica" w:cs="Times New Roman"/>
          <w:sz w:val="28"/>
          <w:szCs w:val="28"/>
        </w:rPr>
      </w:pPr>
    </w:p>
    <w:p w14:paraId="39A5C3AA" w14:textId="52110E06" w:rsidR="00764945" w:rsidRPr="00F81A93" w:rsidRDefault="00F81A93" w:rsidP="00764945">
      <w:pPr>
        <w:shd w:val="clear" w:color="auto" w:fill="FFFFFF"/>
        <w:rPr>
          <w:rFonts w:ascii="Helvetica" w:eastAsia="Times New Roman" w:hAnsi="Helvetica" w:cs="Times New Roman"/>
          <w:b/>
          <w:color w:val="00B050"/>
          <w:sz w:val="32"/>
          <w:szCs w:val="32"/>
        </w:rPr>
      </w:pPr>
      <w:r w:rsidRPr="00F81A93">
        <w:rPr>
          <w:rFonts w:ascii="Helvetica" w:eastAsia="Times New Roman" w:hAnsi="Helvetica" w:cs="Times New Roman"/>
          <w:b/>
          <w:color w:val="00B050"/>
          <w:sz w:val="32"/>
          <w:szCs w:val="32"/>
        </w:rPr>
        <w:t>TOTTENHAM MARSHES – HARINGEY’S BIODIVERSITY JEWEL</w:t>
      </w:r>
    </w:p>
    <w:p w14:paraId="15F47302" w14:textId="601E8200" w:rsidR="00F81A93" w:rsidRPr="00F81A93" w:rsidRDefault="00F81A93" w:rsidP="00764945">
      <w:pPr>
        <w:shd w:val="clear" w:color="auto" w:fill="FFFFFF"/>
        <w:rPr>
          <w:rFonts w:ascii="Times New Roman" w:eastAsia="Times New Roman" w:hAnsi="Times New Roman" w:cs="Times New Roman"/>
          <w:b/>
          <w:color w:val="00B050"/>
        </w:rPr>
      </w:pPr>
    </w:p>
    <w:p w14:paraId="10F6B3FD" w14:textId="2353E8C4" w:rsidR="00B23608" w:rsidRDefault="00B23608" w:rsidP="00B23608">
      <w:pPr>
        <w:rPr>
          <w:rFonts w:ascii="Helvetica" w:hAnsi="Helvetica"/>
          <w:sz w:val="28"/>
          <w:szCs w:val="28"/>
        </w:rPr>
      </w:pPr>
      <w:r w:rsidRPr="00F81A93">
        <w:rPr>
          <w:rFonts w:ascii="Helvetica" w:hAnsi="Helvetica"/>
          <w:sz w:val="28"/>
          <w:szCs w:val="28"/>
        </w:rPr>
        <w:t xml:space="preserve">Haringey shares in what is arguably the biodiversity jewel in London’s crown – the Lea Valley. Since the last boundary </w:t>
      </w:r>
      <w:proofErr w:type="gramStart"/>
      <w:r w:rsidRPr="00F81A93">
        <w:rPr>
          <w:rFonts w:ascii="Helvetica" w:hAnsi="Helvetica"/>
          <w:sz w:val="28"/>
          <w:szCs w:val="28"/>
        </w:rPr>
        <w:t>changes</w:t>
      </w:r>
      <w:proofErr w:type="gramEnd"/>
      <w:r w:rsidRPr="00F81A93">
        <w:rPr>
          <w:rFonts w:ascii="Helvetica" w:hAnsi="Helvetica"/>
          <w:sz w:val="28"/>
          <w:szCs w:val="28"/>
        </w:rPr>
        <w:t xml:space="preserve"> we no longer include any of the reservoirs but Tottenham marshes and The Paddock are part of the wider Lea ecosystem and add to its richness – which includes kingfishers, little egrets (and this year a Great White Egret), grebes, terns, weasels and newts.</w:t>
      </w:r>
    </w:p>
    <w:p w14:paraId="65155CC6" w14:textId="77777777" w:rsidR="00CE2983" w:rsidRPr="00F81A93" w:rsidRDefault="00CE2983" w:rsidP="00B23608">
      <w:pPr>
        <w:rPr>
          <w:rFonts w:ascii="Helvetica" w:hAnsi="Helvetica"/>
          <w:sz w:val="28"/>
          <w:szCs w:val="28"/>
        </w:rPr>
      </w:pPr>
    </w:p>
    <w:p w14:paraId="6363B0D2" w14:textId="77777777" w:rsidR="00B23608" w:rsidRPr="00F81A93" w:rsidRDefault="00B23608" w:rsidP="00B23608">
      <w:pPr>
        <w:rPr>
          <w:rFonts w:ascii="Helvetica" w:hAnsi="Helvetica"/>
          <w:sz w:val="28"/>
          <w:szCs w:val="28"/>
        </w:rPr>
      </w:pPr>
      <w:r w:rsidRPr="00F81A93">
        <w:rPr>
          <w:rFonts w:ascii="Helvetica" w:hAnsi="Helvetica"/>
          <w:sz w:val="28"/>
          <w:szCs w:val="28"/>
        </w:rPr>
        <w:t xml:space="preserve">But while this area attracts thousands (especially during lockdown) to enjoy its green space and wildlife, the reality is less gleaming. The building of the A1055 in the 1990s wiped out 10% of the marshes and brought noise and traffic danger to its edge. The river water is depleted by over-abstraction from chalk higher up the Lea valley and marred by frequent sewage discharges. Meanwhile moth populations have plummeted, due to climate change and maybe pesticide use elsewhere, and this makes it harder so sustain bats, </w:t>
      </w:r>
      <w:proofErr w:type="gramStart"/>
      <w:r w:rsidRPr="00F81A93">
        <w:rPr>
          <w:rFonts w:ascii="Helvetica" w:hAnsi="Helvetica"/>
          <w:sz w:val="28"/>
          <w:szCs w:val="28"/>
        </w:rPr>
        <w:t>flycatchers</w:t>
      </w:r>
      <w:proofErr w:type="gramEnd"/>
      <w:r w:rsidRPr="00F81A93">
        <w:rPr>
          <w:rFonts w:ascii="Helvetica" w:hAnsi="Helvetica"/>
          <w:sz w:val="28"/>
          <w:szCs w:val="28"/>
        </w:rPr>
        <w:t xml:space="preserve"> and other insectivores.</w:t>
      </w:r>
    </w:p>
    <w:p w14:paraId="0283662C" w14:textId="77777777" w:rsidR="00B23608" w:rsidRPr="00F81A93" w:rsidRDefault="00B23608" w:rsidP="00B23608">
      <w:pPr>
        <w:rPr>
          <w:rFonts w:ascii="Helvetica" w:hAnsi="Helvetica"/>
          <w:sz w:val="28"/>
          <w:szCs w:val="28"/>
        </w:rPr>
      </w:pPr>
      <w:proofErr w:type="gramStart"/>
      <w:r w:rsidRPr="00F81A93">
        <w:rPr>
          <w:rFonts w:ascii="Helvetica" w:hAnsi="Helvetica"/>
          <w:sz w:val="28"/>
          <w:szCs w:val="28"/>
        </w:rPr>
        <w:lastRenderedPageBreak/>
        <w:t>So</w:t>
      </w:r>
      <w:proofErr w:type="gramEnd"/>
      <w:r w:rsidRPr="00F81A93">
        <w:rPr>
          <w:rFonts w:ascii="Helvetica" w:hAnsi="Helvetica"/>
          <w:sz w:val="28"/>
          <w:szCs w:val="28"/>
        </w:rPr>
        <w:t xml:space="preserve"> Haringey’s Biodiversity Action Plan needs to rigorously tackle local threats to wildlife, but it also needs to support action to tackle the systemic causes of decline, taking a stand against over-abstraction and lax sewage controls and supporting wider action on climate.</w:t>
      </w:r>
    </w:p>
    <w:p w14:paraId="05F35F75" w14:textId="62E31E24" w:rsidR="00B23608" w:rsidRDefault="00B23608" w:rsidP="00B23608">
      <w:pPr>
        <w:rPr>
          <w:rFonts w:ascii="Helvetica" w:hAnsi="Helvetica"/>
          <w:sz w:val="28"/>
          <w:szCs w:val="28"/>
        </w:rPr>
      </w:pPr>
      <w:r w:rsidRPr="00F81A93">
        <w:rPr>
          <w:rFonts w:ascii="Helvetica" w:hAnsi="Helvetica"/>
          <w:sz w:val="28"/>
          <w:szCs w:val="28"/>
        </w:rPr>
        <w:t>(Quentin Given has lived overlooking the Lea and reservoirs at Tottenham Hale since 1983).</w:t>
      </w:r>
    </w:p>
    <w:p w14:paraId="3E082CEF" w14:textId="77777777" w:rsidR="00AA158A" w:rsidRPr="00F81A93" w:rsidRDefault="00AA158A" w:rsidP="00B23608">
      <w:pPr>
        <w:rPr>
          <w:rFonts w:ascii="Helvetica" w:hAnsi="Helvetica"/>
          <w:sz w:val="28"/>
          <w:szCs w:val="28"/>
        </w:rPr>
      </w:pPr>
    </w:p>
    <w:p w14:paraId="64A1CB32" w14:textId="77777777" w:rsidR="00B23608" w:rsidRPr="00F81A93" w:rsidRDefault="00B23608" w:rsidP="00B23608">
      <w:pPr>
        <w:rPr>
          <w:rFonts w:ascii="Helvetica" w:hAnsi="Helvetica"/>
          <w:sz w:val="28"/>
          <w:szCs w:val="28"/>
        </w:rPr>
      </w:pPr>
    </w:p>
    <w:p w14:paraId="2DFD16C5" w14:textId="61E94C8D" w:rsidR="00B23608" w:rsidRDefault="00F81A93" w:rsidP="00B23608">
      <w:pPr>
        <w:rPr>
          <w:rFonts w:ascii="Helvetica" w:hAnsi="Helvetica"/>
          <w:b/>
          <w:color w:val="00B050"/>
          <w:sz w:val="32"/>
          <w:szCs w:val="32"/>
        </w:rPr>
      </w:pPr>
      <w:r w:rsidRPr="00F81A93">
        <w:rPr>
          <w:rFonts w:ascii="Helvetica" w:hAnsi="Helvetica"/>
          <w:b/>
          <w:color w:val="00B050"/>
          <w:sz w:val="32"/>
          <w:szCs w:val="32"/>
        </w:rPr>
        <w:t>HELP YOUR LOCAL TREES</w:t>
      </w:r>
    </w:p>
    <w:p w14:paraId="4E2AA79F" w14:textId="77777777" w:rsidR="00F81A93" w:rsidRPr="00F81A93" w:rsidRDefault="00F81A93" w:rsidP="00B23608">
      <w:pPr>
        <w:rPr>
          <w:rFonts w:ascii="Helvetica" w:hAnsi="Helvetica"/>
          <w:b/>
          <w:color w:val="00B050"/>
          <w:sz w:val="32"/>
          <w:szCs w:val="32"/>
        </w:rPr>
      </w:pPr>
    </w:p>
    <w:p w14:paraId="615F5769" w14:textId="77777777" w:rsidR="00B23608" w:rsidRPr="00F81A93" w:rsidRDefault="00B23608" w:rsidP="00B23608">
      <w:pPr>
        <w:rPr>
          <w:rFonts w:ascii="Helvetica" w:hAnsi="Helvetica"/>
          <w:sz w:val="28"/>
          <w:szCs w:val="28"/>
        </w:rPr>
      </w:pPr>
      <w:r w:rsidRPr="00F81A93">
        <w:rPr>
          <w:rFonts w:ascii="Helvetica" w:hAnsi="Helvetica"/>
          <w:sz w:val="28"/>
          <w:szCs w:val="28"/>
        </w:rPr>
        <w:t xml:space="preserve">Our once notoriously rainy climate </w:t>
      </w:r>
      <w:proofErr w:type="gramStart"/>
      <w:r w:rsidRPr="00F81A93">
        <w:rPr>
          <w:rFonts w:ascii="Helvetica" w:hAnsi="Helvetica"/>
          <w:sz w:val="28"/>
          <w:szCs w:val="28"/>
        </w:rPr>
        <w:t>isn’t</w:t>
      </w:r>
      <w:proofErr w:type="gramEnd"/>
      <w:r w:rsidRPr="00F81A93">
        <w:rPr>
          <w:rFonts w:ascii="Helvetica" w:hAnsi="Helvetica"/>
          <w:sz w:val="28"/>
          <w:szCs w:val="28"/>
        </w:rPr>
        <w:t xml:space="preserve"> any more. </w:t>
      </w:r>
      <w:proofErr w:type="gramStart"/>
      <w:r w:rsidRPr="00F81A93">
        <w:rPr>
          <w:rFonts w:ascii="Helvetica" w:hAnsi="Helvetica"/>
          <w:sz w:val="28"/>
          <w:szCs w:val="28"/>
        </w:rPr>
        <w:t>Newly-planted</w:t>
      </w:r>
      <w:proofErr w:type="gramEnd"/>
      <w:r w:rsidRPr="00F81A93">
        <w:rPr>
          <w:rFonts w:ascii="Helvetica" w:hAnsi="Helvetica"/>
          <w:sz w:val="28"/>
          <w:szCs w:val="28"/>
        </w:rPr>
        <w:t xml:space="preserve"> trees don’t have extensive root systems so find it harder to draw up enough water during the increasingly frequent long dry spells (like April this year), and are even more susceptible to hot dry weather like June this year.</w:t>
      </w:r>
    </w:p>
    <w:p w14:paraId="21A93ACD" w14:textId="77777777" w:rsidR="00B23608" w:rsidRPr="00F81A93" w:rsidRDefault="00B23608" w:rsidP="00B23608">
      <w:pPr>
        <w:rPr>
          <w:rFonts w:ascii="Helvetica" w:hAnsi="Helvetica"/>
          <w:sz w:val="28"/>
          <w:szCs w:val="28"/>
        </w:rPr>
      </w:pPr>
      <w:r w:rsidRPr="00F81A93">
        <w:rPr>
          <w:rFonts w:ascii="Helvetica" w:hAnsi="Helvetica"/>
          <w:sz w:val="28"/>
          <w:szCs w:val="28"/>
        </w:rPr>
        <w:t xml:space="preserve">So supplementary watering can make all the difference to those trees surviving. If the Council, or anyone else, has planted trees in your area and they are less than three years old, they will benefit from a weekly bucket of water (including, to save on water use, </w:t>
      </w:r>
      <w:proofErr w:type="gramStart"/>
      <w:r w:rsidRPr="00F81A93">
        <w:rPr>
          <w:rFonts w:ascii="Helvetica" w:hAnsi="Helvetica"/>
          <w:sz w:val="28"/>
          <w:szCs w:val="28"/>
        </w:rPr>
        <w:t>washing-up</w:t>
      </w:r>
      <w:proofErr w:type="gramEnd"/>
      <w:r w:rsidRPr="00F81A93">
        <w:rPr>
          <w:rFonts w:ascii="Helvetica" w:hAnsi="Helvetica"/>
          <w:sz w:val="28"/>
          <w:szCs w:val="28"/>
        </w:rPr>
        <w:t xml:space="preserve"> or bathwater). You might like to organise a local adoption scheme where households take responsibility for individual trees or groups of trees. And if the weather is hot and dry enough then even mature trees will need an extra drop.</w:t>
      </w:r>
    </w:p>
    <w:p w14:paraId="16488BE7" w14:textId="77777777" w:rsidR="00381334" w:rsidRPr="00381334" w:rsidRDefault="00B23608" w:rsidP="00381334">
      <w:pPr>
        <w:rPr>
          <w:rFonts w:ascii="Helvetica" w:hAnsi="Helvetica"/>
          <w:sz w:val="28"/>
          <w:szCs w:val="28"/>
        </w:rPr>
      </w:pPr>
      <w:r w:rsidRPr="00F81A93">
        <w:rPr>
          <w:rFonts w:ascii="Helvetica" w:hAnsi="Helvetica"/>
          <w:sz w:val="28"/>
          <w:szCs w:val="28"/>
        </w:rPr>
        <w:t xml:space="preserve">Campaigning is the most important way to save </w:t>
      </w:r>
      <w:proofErr w:type="gramStart"/>
      <w:r w:rsidRPr="00F81A93">
        <w:rPr>
          <w:rFonts w:ascii="Helvetica" w:hAnsi="Helvetica"/>
          <w:sz w:val="28"/>
          <w:szCs w:val="28"/>
        </w:rPr>
        <w:t>nature, but</w:t>
      </w:r>
      <w:proofErr w:type="gramEnd"/>
      <w:r w:rsidRPr="00F81A93">
        <w:rPr>
          <w:rFonts w:ascii="Helvetica" w:hAnsi="Helvetica"/>
          <w:sz w:val="28"/>
          <w:szCs w:val="28"/>
        </w:rPr>
        <w:t xml:space="preserve"> helping the bits on your </w:t>
      </w:r>
      <w:r w:rsidR="00381334" w:rsidRPr="00381334">
        <w:rPr>
          <w:rFonts w:ascii="Helvetica" w:hAnsi="Helvetica"/>
          <w:sz w:val="28"/>
          <w:szCs w:val="28"/>
        </w:rPr>
        <w:t>doorstep might give you the most visible result.</w:t>
      </w:r>
    </w:p>
    <w:p w14:paraId="27502042" w14:textId="34654676" w:rsidR="00764945" w:rsidRDefault="00764945" w:rsidP="002234BE">
      <w:pPr>
        <w:rPr>
          <w:rFonts w:ascii="Helvetica" w:hAnsi="Helvetica"/>
          <w:sz w:val="28"/>
          <w:szCs w:val="28"/>
        </w:rPr>
      </w:pPr>
    </w:p>
    <w:p w14:paraId="2C4CE972" w14:textId="430BC5E0" w:rsidR="00381334" w:rsidRPr="00381334" w:rsidRDefault="00381334" w:rsidP="002234BE">
      <w:pPr>
        <w:rPr>
          <w:rFonts w:ascii="Helvetica" w:hAnsi="Helvetica"/>
          <w:sz w:val="28"/>
          <w:szCs w:val="28"/>
        </w:rPr>
      </w:pPr>
      <w:r>
        <w:rPr>
          <w:rFonts w:ascii="Helvetica" w:hAnsi="Helvetica"/>
          <w:sz w:val="28"/>
          <w:szCs w:val="28"/>
        </w:rPr>
        <w:t>Quentin</w:t>
      </w:r>
      <w:r w:rsidR="00594026">
        <w:rPr>
          <w:rFonts w:ascii="Helvetica" w:hAnsi="Helvetica"/>
          <w:sz w:val="28"/>
          <w:szCs w:val="28"/>
        </w:rPr>
        <w:t xml:space="preserve"> Given</w:t>
      </w:r>
    </w:p>
    <w:p w14:paraId="01E8A828" w14:textId="5587AD91" w:rsidR="00381334" w:rsidRDefault="00381334" w:rsidP="00381334">
      <w:pPr>
        <w:shd w:val="clear" w:color="auto" w:fill="FFFFFF"/>
        <w:spacing w:before="100" w:beforeAutospacing="1" w:after="100" w:afterAutospacing="1"/>
        <w:rPr>
          <w:rFonts w:ascii="Times New Roman" w:eastAsia="Times New Roman" w:hAnsi="Times New Roman" w:cs="Times New Roman"/>
        </w:rPr>
      </w:pPr>
    </w:p>
    <w:p w14:paraId="18E335D3" w14:textId="77777777" w:rsidR="006A7D3F" w:rsidRDefault="006A7D3F" w:rsidP="00381334">
      <w:pPr>
        <w:rPr>
          <w:rFonts w:ascii="Helvetica" w:hAnsi="Helvetica"/>
          <w:b/>
          <w:color w:val="00B050"/>
          <w:sz w:val="32"/>
          <w:szCs w:val="32"/>
        </w:rPr>
      </w:pPr>
    </w:p>
    <w:p w14:paraId="6189CE69" w14:textId="77777777" w:rsidR="006A7D3F" w:rsidRDefault="006A7D3F" w:rsidP="00381334">
      <w:pPr>
        <w:rPr>
          <w:rFonts w:ascii="Helvetica" w:hAnsi="Helvetica"/>
          <w:b/>
          <w:color w:val="00B050"/>
          <w:sz w:val="32"/>
          <w:szCs w:val="32"/>
        </w:rPr>
      </w:pPr>
    </w:p>
    <w:p w14:paraId="3793CD5E" w14:textId="77777777" w:rsidR="006A7D3F" w:rsidRDefault="006A7D3F" w:rsidP="00381334">
      <w:pPr>
        <w:rPr>
          <w:rFonts w:ascii="Helvetica" w:hAnsi="Helvetica"/>
          <w:b/>
          <w:color w:val="00B050"/>
          <w:sz w:val="32"/>
          <w:szCs w:val="32"/>
        </w:rPr>
      </w:pPr>
    </w:p>
    <w:p w14:paraId="23CFB224" w14:textId="77777777" w:rsidR="006A7D3F" w:rsidRDefault="006A7D3F" w:rsidP="00381334">
      <w:pPr>
        <w:rPr>
          <w:rFonts w:ascii="Helvetica" w:hAnsi="Helvetica"/>
          <w:b/>
          <w:color w:val="00B050"/>
          <w:sz w:val="32"/>
          <w:szCs w:val="32"/>
        </w:rPr>
      </w:pPr>
    </w:p>
    <w:p w14:paraId="668D278B" w14:textId="77777777" w:rsidR="006A7D3F" w:rsidRDefault="006A7D3F" w:rsidP="00381334">
      <w:pPr>
        <w:rPr>
          <w:rFonts w:ascii="Helvetica" w:hAnsi="Helvetica"/>
          <w:b/>
          <w:color w:val="00B050"/>
          <w:sz w:val="32"/>
          <w:szCs w:val="32"/>
        </w:rPr>
      </w:pPr>
    </w:p>
    <w:p w14:paraId="4DB0DCE8" w14:textId="77777777" w:rsidR="006A7D3F" w:rsidRDefault="006A7D3F" w:rsidP="00381334">
      <w:pPr>
        <w:rPr>
          <w:rFonts w:ascii="Helvetica" w:hAnsi="Helvetica"/>
          <w:b/>
          <w:color w:val="00B050"/>
          <w:sz w:val="32"/>
          <w:szCs w:val="32"/>
        </w:rPr>
      </w:pPr>
    </w:p>
    <w:p w14:paraId="4695B0D8" w14:textId="77777777" w:rsidR="006A7D3F" w:rsidRDefault="006A7D3F" w:rsidP="00381334">
      <w:pPr>
        <w:rPr>
          <w:rFonts w:ascii="Helvetica" w:hAnsi="Helvetica"/>
          <w:b/>
          <w:color w:val="00B050"/>
          <w:sz w:val="32"/>
          <w:szCs w:val="32"/>
        </w:rPr>
      </w:pPr>
    </w:p>
    <w:p w14:paraId="6D814510" w14:textId="77777777" w:rsidR="006A7D3F" w:rsidRDefault="006A7D3F" w:rsidP="00381334">
      <w:pPr>
        <w:rPr>
          <w:rFonts w:ascii="Helvetica" w:hAnsi="Helvetica"/>
          <w:b/>
          <w:color w:val="00B050"/>
          <w:sz w:val="32"/>
          <w:szCs w:val="32"/>
        </w:rPr>
      </w:pPr>
    </w:p>
    <w:p w14:paraId="19825C85" w14:textId="77777777" w:rsidR="006A7D3F" w:rsidRDefault="006A7D3F" w:rsidP="00381334">
      <w:pPr>
        <w:rPr>
          <w:rFonts w:ascii="Helvetica" w:hAnsi="Helvetica"/>
          <w:b/>
          <w:color w:val="00B050"/>
          <w:sz w:val="32"/>
          <w:szCs w:val="32"/>
        </w:rPr>
      </w:pPr>
    </w:p>
    <w:p w14:paraId="38D88368" w14:textId="77777777" w:rsidR="006A7D3F" w:rsidRDefault="006A7D3F" w:rsidP="00381334">
      <w:pPr>
        <w:rPr>
          <w:rFonts w:ascii="Helvetica" w:hAnsi="Helvetica"/>
          <w:b/>
          <w:color w:val="00B050"/>
          <w:sz w:val="32"/>
          <w:szCs w:val="32"/>
        </w:rPr>
      </w:pPr>
    </w:p>
    <w:p w14:paraId="65CB265F" w14:textId="77777777" w:rsidR="006A7D3F" w:rsidRDefault="006A7D3F" w:rsidP="00381334">
      <w:pPr>
        <w:rPr>
          <w:rFonts w:ascii="Helvetica" w:hAnsi="Helvetica"/>
          <w:b/>
          <w:color w:val="00B050"/>
          <w:sz w:val="32"/>
          <w:szCs w:val="32"/>
        </w:rPr>
      </w:pPr>
    </w:p>
    <w:p w14:paraId="3B903930" w14:textId="77777777" w:rsidR="006A7D3F" w:rsidRDefault="006A7D3F" w:rsidP="00381334">
      <w:pPr>
        <w:rPr>
          <w:rFonts w:ascii="Helvetica" w:hAnsi="Helvetica"/>
          <w:b/>
          <w:color w:val="00B050"/>
          <w:sz w:val="32"/>
          <w:szCs w:val="32"/>
        </w:rPr>
      </w:pPr>
    </w:p>
    <w:p w14:paraId="618642EB" w14:textId="3D8BE9AC" w:rsidR="00CE2983" w:rsidRPr="002459D5" w:rsidRDefault="00CE2983" w:rsidP="00381334">
      <w:pPr>
        <w:rPr>
          <w:rFonts w:ascii="Helvetica" w:hAnsi="Helvetica"/>
          <w:b/>
          <w:color w:val="00B050"/>
          <w:sz w:val="32"/>
          <w:szCs w:val="32"/>
        </w:rPr>
      </w:pPr>
      <w:r w:rsidRPr="00CE2983">
        <w:rPr>
          <w:rFonts w:ascii="Helvetica" w:hAnsi="Helvetica"/>
          <w:b/>
          <w:color w:val="00B050"/>
          <w:sz w:val="32"/>
          <w:szCs w:val="32"/>
        </w:rPr>
        <w:t>MEETING ON HARINGEY’S BIODIVERSITY PLAN 17</w:t>
      </w:r>
      <w:r w:rsidRPr="00CE2983">
        <w:rPr>
          <w:rFonts w:ascii="Helvetica" w:hAnsi="Helvetica"/>
          <w:b/>
          <w:color w:val="00B050"/>
          <w:sz w:val="32"/>
          <w:szCs w:val="32"/>
          <w:vertAlign w:val="superscript"/>
        </w:rPr>
        <w:t>TH</w:t>
      </w:r>
      <w:r w:rsidRPr="00CE2983">
        <w:rPr>
          <w:rFonts w:ascii="Helvetica" w:hAnsi="Helvetica"/>
          <w:b/>
          <w:color w:val="00B050"/>
          <w:sz w:val="32"/>
          <w:szCs w:val="32"/>
        </w:rPr>
        <w:t xml:space="preserve"> MAY 2021</w:t>
      </w:r>
    </w:p>
    <w:p w14:paraId="0D5766BE" w14:textId="04EA1CE1" w:rsidR="00CE2983" w:rsidRDefault="00CE2983" w:rsidP="00381334">
      <w:pPr>
        <w:rPr>
          <w:rFonts w:ascii="Helvetica" w:hAnsi="Helvetica"/>
          <w:b/>
          <w:i/>
          <w:color w:val="00B050"/>
          <w:sz w:val="32"/>
          <w:szCs w:val="32"/>
        </w:rPr>
      </w:pPr>
      <w:r>
        <w:rPr>
          <w:rFonts w:ascii="Helvetica" w:hAnsi="Helvetica"/>
          <w:b/>
          <w:i/>
          <w:noProof/>
          <w:color w:val="00B050"/>
          <w:sz w:val="32"/>
          <w:szCs w:val="32"/>
        </w:rPr>
        <w:lastRenderedPageBreak/>
        <w:drawing>
          <wp:inline distT="0" distB="0" distL="0" distR="0" wp14:anchorId="2462A1A2" wp14:editId="435DD3F7">
            <wp:extent cx="6642100" cy="4151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5-17 at 19.26.5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2100" cy="4151630"/>
                    </a:xfrm>
                    <a:prstGeom prst="rect">
                      <a:avLst/>
                    </a:prstGeom>
                  </pic:spPr>
                </pic:pic>
              </a:graphicData>
            </a:graphic>
          </wp:inline>
        </w:drawing>
      </w:r>
    </w:p>
    <w:p w14:paraId="2DD525D5" w14:textId="431B7433" w:rsidR="00CE2983" w:rsidRPr="00FE7BD1" w:rsidRDefault="00FE7BD1" w:rsidP="00381334">
      <w:pPr>
        <w:rPr>
          <w:rFonts w:ascii="Helvetica" w:hAnsi="Helvetica"/>
          <w:color w:val="000000" w:themeColor="text1"/>
          <w:sz w:val="28"/>
          <w:szCs w:val="28"/>
        </w:rPr>
      </w:pPr>
      <w:r>
        <w:rPr>
          <w:rFonts w:ascii="Helvetica" w:hAnsi="Helvetica"/>
          <w:color w:val="000000" w:themeColor="text1"/>
          <w:sz w:val="28"/>
          <w:szCs w:val="28"/>
        </w:rPr>
        <w:t xml:space="preserve"> Screen shot from Annabel </w:t>
      </w:r>
      <w:proofErr w:type="spellStart"/>
      <w:r>
        <w:rPr>
          <w:rFonts w:ascii="Helvetica" w:hAnsi="Helvetica"/>
          <w:color w:val="000000" w:themeColor="text1"/>
          <w:sz w:val="28"/>
          <w:szCs w:val="28"/>
        </w:rPr>
        <w:t>Foskett’s</w:t>
      </w:r>
      <w:proofErr w:type="spellEnd"/>
      <w:r>
        <w:rPr>
          <w:rFonts w:ascii="Helvetica" w:hAnsi="Helvetica"/>
          <w:color w:val="000000" w:themeColor="text1"/>
          <w:sz w:val="28"/>
          <w:szCs w:val="28"/>
        </w:rPr>
        <w:t xml:space="preserve"> talk on the Biodiversity Action Plan</w:t>
      </w:r>
    </w:p>
    <w:p w14:paraId="687E9745" w14:textId="5B7E230F" w:rsidR="00CE2983" w:rsidRDefault="00CE2983" w:rsidP="00381334">
      <w:pPr>
        <w:rPr>
          <w:rFonts w:ascii="Helvetica" w:hAnsi="Helvetica"/>
          <w:b/>
          <w:i/>
          <w:color w:val="00B050"/>
          <w:sz w:val="32"/>
          <w:szCs w:val="32"/>
        </w:rPr>
      </w:pPr>
    </w:p>
    <w:p w14:paraId="1113CCFF" w14:textId="77777777" w:rsidR="00CE2983" w:rsidRPr="00CE2983" w:rsidRDefault="00CE2983" w:rsidP="00381334">
      <w:pPr>
        <w:rPr>
          <w:rFonts w:ascii="Helvetica" w:hAnsi="Helvetica"/>
          <w:b/>
          <w:i/>
          <w:color w:val="00B050"/>
          <w:sz w:val="32"/>
          <w:szCs w:val="32"/>
        </w:rPr>
      </w:pPr>
    </w:p>
    <w:p w14:paraId="735F4D82" w14:textId="7F951342" w:rsidR="00381334" w:rsidRDefault="00381334" w:rsidP="00381334">
      <w:pPr>
        <w:rPr>
          <w:rFonts w:ascii="Helvetica" w:hAnsi="Helvetica"/>
          <w:sz w:val="28"/>
          <w:szCs w:val="28"/>
        </w:rPr>
      </w:pPr>
      <w:r w:rsidRPr="00381334">
        <w:rPr>
          <w:rFonts w:ascii="Helvetica" w:hAnsi="Helvetica"/>
          <w:sz w:val="28"/>
          <w:szCs w:val="28"/>
        </w:rPr>
        <w:t xml:space="preserve">The worldwide crisis in biodiversity has been moving up the political agenda, and the pandemic has highlighted the importance of green spaces to the wellbeing of local communities. In a meeting hosted by Haringey Climate Forum on developing a Biodiversity Action Plan, Haringey discussed how nature can be helped to recover, at a London, </w:t>
      </w:r>
      <w:proofErr w:type="gramStart"/>
      <w:r w:rsidRPr="00381334">
        <w:rPr>
          <w:rFonts w:ascii="Helvetica" w:hAnsi="Helvetica"/>
          <w:sz w:val="28"/>
          <w:szCs w:val="28"/>
        </w:rPr>
        <w:t>Borough</w:t>
      </w:r>
      <w:proofErr w:type="gramEnd"/>
      <w:r w:rsidRPr="00381334">
        <w:rPr>
          <w:rFonts w:ascii="Helvetica" w:hAnsi="Helvetica"/>
          <w:sz w:val="28"/>
          <w:szCs w:val="28"/>
        </w:rPr>
        <w:t xml:space="preserve"> and neighbourhood level. </w:t>
      </w:r>
    </w:p>
    <w:p w14:paraId="44E3C9C6" w14:textId="77777777" w:rsidR="00381334" w:rsidRPr="00381334" w:rsidRDefault="00381334" w:rsidP="00381334">
      <w:pPr>
        <w:rPr>
          <w:rFonts w:ascii="Helvetica" w:hAnsi="Helvetica"/>
          <w:sz w:val="28"/>
          <w:szCs w:val="28"/>
        </w:rPr>
      </w:pPr>
    </w:p>
    <w:p w14:paraId="2A2D781A" w14:textId="71C0818D" w:rsidR="00381334" w:rsidRDefault="00381334" w:rsidP="00381334">
      <w:pPr>
        <w:rPr>
          <w:rFonts w:ascii="Helvetica" w:hAnsi="Helvetica"/>
          <w:sz w:val="28"/>
          <w:szCs w:val="28"/>
        </w:rPr>
      </w:pPr>
      <w:r w:rsidRPr="00381334">
        <w:rPr>
          <w:rFonts w:ascii="Helvetica" w:hAnsi="Helvetica"/>
          <w:sz w:val="28"/>
          <w:szCs w:val="28"/>
        </w:rPr>
        <w:t xml:space="preserve">The London Wildlife Trust’s director of conservation Matthew Frith gave an overview of city-wide measures to promote biodiversity.  These include coalitions of organisations, such as the London Biodiversity Partnership, set up in the 1990s to support wildlife in the capital, and the establishment of frameworks to assess biodiversity conservation, including the identification of Sites of Importance for Nature Conservation (SINCs): an example in the Borough is Queens Wood.  Matthew also highlighted recent developments in planning for biodiversity recovery, such as the London Plan, the London Urban Forest </w:t>
      </w:r>
      <w:proofErr w:type="gramStart"/>
      <w:r w:rsidRPr="00381334">
        <w:rPr>
          <w:rFonts w:ascii="Helvetica" w:hAnsi="Helvetica"/>
          <w:sz w:val="28"/>
          <w:szCs w:val="28"/>
        </w:rPr>
        <w:t>Plan</w:t>
      </w:r>
      <w:proofErr w:type="gramEnd"/>
      <w:r w:rsidRPr="00381334">
        <w:rPr>
          <w:rFonts w:ascii="Helvetica" w:hAnsi="Helvetica"/>
          <w:sz w:val="28"/>
          <w:szCs w:val="28"/>
        </w:rPr>
        <w:t xml:space="preserve"> and the London Rivers Action Plan, stressing that to be effective, local communities need to be actively involved.  Biodiversity action plans, he argued, must include allotments, private </w:t>
      </w:r>
      <w:proofErr w:type="gramStart"/>
      <w:r w:rsidRPr="00381334">
        <w:rPr>
          <w:rFonts w:ascii="Helvetica" w:hAnsi="Helvetica"/>
          <w:sz w:val="28"/>
          <w:szCs w:val="28"/>
        </w:rPr>
        <w:t>gardens</w:t>
      </w:r>
      <w:proofErr w:type="gramEnd"/>
      <w:r w:rsidRPr="00381334">
        <w:rPr>
          <w:rFonts w:ascii="Helvetica" w:hAnsi="Helvetica"/>
          <w:sz w:val="28"/>
          <w:szCs w:val="28"/>
        </w:rPr>
        <w:t xml:space="preserve"> and other spaces where wildlife can thrive, as well as parks.</w:t>
      </w:r>
    </w:p>
    <w:p w14:paraId="0136E926" w14:textId="77777777" w:rsidR="00381334" w:rsidRPr="00381334" w:rsidRDefault="00381334" w:rsidP="00381334">
      <w:pPr>
        <w:rPr>
          <w:rFonts w:ascii="Helvetica" w:hAnsi="Helvetica"/>
          <w:sz w:val="28"/>
          <w:szCs w:val="28"/>
        </w:rPr>
      </w:pPr>
    </w:p>
    <w:p w14:paraId="2D654B4C" w14:textId="3ED8AD93" w:rsidR="00381334" w:rsidRDefault="00381334" w:rsidP="00381334">
      <w:pPr>
        <w:rPr>
          <w:rFonts w:ascii="Helvetica" w:hAnsi="Helvetica"/>
          <w:sz w:val="28"/>
          <w:szCs w:val="28"/>
        </w:rPr>
      </w:pPr>
      <w:r w:rsidRPr="00381334">
        <w:rPr>
          <w:rFonts w:ascii="Helvetica" w:hAnsi="Helvetica"/>
          <w:sz w:val="28"/>
          <w:szCs w:val="28"/>
        </w:rPr>
        <w:t xml:space="preserve">Speaking for the Haringey’s Nature Conservation Officer Annabel </w:t>
      </w:r>
      <w:proofErr w:type="spellStart"/>
      <w:r w:rsidRPr="00381334">
        <w:rPr>
          <w:rFonts w:ascii="Helvetica" w:hAnsi="Helvetica"/>
          <w:sz w:val="28"/>
          <w:szCs w:val="28"/>
        </w:rPr>
        <w:t>Fos</w:t>
      </w:r>
      <w:r>
        <w:rPr>
          <w:rFonts w:ascii="Helvetica" w:hAnsi="Helvetica"/>
          <w:sz w:val="28"/>
          <w:szCs w:val="28"/>
        </w:rPr>
        <w:t>k</w:t>
      </w:r>
      <w:r w:rsidRPr="00381334">
        <w:rPr>
          <w:rFonts w:ascii="Helvetica" w:hAnsi="Helvetica"/>
          <w:sz w:val="28"/>
          <w:szCs w:val="28"/>
        </w:rPr>
        <w:t>ett</w:t>
      </w:r>
      <w:proofErr w:type="spellEnd"/>
      <w:r w:rsidRPr="00381334">
        <w:rPr>
          <w:rFonts w:ascii="Helvetica" w:hAnsi="Helvetica"/>
          <w:sz w:val="28"/>
          <w:szCs w:val="28"/>
        </w:rPr>
        <w:t xml:space="preserve">, Alex Fraser outlined the key elements of the BAP within Haringey’s proposed Parks and Open Spaces Strategy.  He stressed that biodiversity planning needs to include both medium and long-term goals; </w:t>
      </w:r>
      <w:proofErr w:type="spellStart"/>
      <w:r w:rsidRPr="00FE7BD1">
        <w:rPr>
          <w:rFonts w:ascii="Helvetica" w:hAnsi="Helvetica"/>
          <w:b/>
          <w:color w:val="00B050"/>
          <w:sz w:val="32"/>
          <w:szCs w:val="32"/>
        </w:rPr>
        <w:t>b</w:t>
      </w:r>
      <w:r w:rsidR="00FE7BD1">
        <w:rPr>
          <w:rFonts w:ascii="Helvetica" w:hAnsi="Helvetica"/>
          <w:b/>
          <w:color w:val="00B050"/>
          <w:sz w:val="32"/>
          <w:szCs w:val="32"/>
        </w:rPr>
        <w:t>wha</w:t>
      </w:r>
      <w:r w:rsidRPr="00FE7BD1">
        <w:rPr>
          <w:rFonts w:ascii="Helvetica" w:hAnsi="Helvetica"/>
          <w:b/>
          <w:color w:val="00B050"/>
          <w:sz w:val="32"/>
          <w:szCs w:val="32"/>
        </w:rPr>
        <w:t>e</w:t>
      </w:r>
      <w:proofErr w:type="spellEnd"/>
      <w:r w:rsidRPr="00381334">
        <w:rPr>
          <w:rFonts w:ascii="Helvetica" w:hAnsi="Helvetica"/>
          <w:sz w:val="28"/>
          <w:szCs w:val="28"/>
        </w:rPr>
        <w:t xml:space="preserve"> integrated across Council services; incorporate budgets, </w:t>
      </w:r>
      <w:proofErr w:type="gramStart"/>
      <w:r w:rsidRPr="00381334">
        <w:rPr>
          <w:rFonts w:ascii="Helvetica" w:hAnsi="Helvetica"/>
          <w:sz w:val="28"/>
          <w:szCs w:val="28"/>
        </w:rPr>
        <w:t>timelines</w:t>
      </w:r>
      <w:proofErr w:type="gramEnd"/>
      <w:r w:rsidRPr="00381334">
        <w:rPr>
          <w:rFonts w:ascii="Helvetica" w:hAnsi="Helvetica"/>
          <w:sz w:val="28"/>
          <w:szCs w:val="28"/>
        </w:rPr>
        <w:t xml:space="preserve"> and partnerships, and actively involve the community.  If Haringey is to declare an ecological emergency, he argued, the Council needs to </w:t>
      </w:r>
      <w:r w:rsidRPr="00381334">
        <w:rPr>
          <w:rFonts w:ascii="Helvetica" w:hAnsi="Helvetica"/>
          <w:sz w:val="28"/>
          <w:szCs w:val="28"/>
        </w:rPr>
        <w:lastRenderedPageBreak/>
        <w:t xml:space="preserve">be able to respond with specific actions, not just worthy intentions, for this to be meaningful.  </w:t>
      </w:r>
    </w:p>
    <w:p w14:paraId="02113062" w14:textId="77777777" w:rsidR="00381334" w:rsidRPr="00381334" w:rsidRDefault="00381334" w:rsidP="00381334">
      <w:pPr>
        <w:rPr>
          <w:rFonts w:ascii="Helvetica" w:hAnsi="Helvetica"/>
          <w:sz w:val="28"/>
          <w:szCs w:val="28"/>
        </w:rPr>
      </w:pPr>
    </w:p>
    <w:p w14:paraId="220671E3" w14:textId="6879D789" w:rsidR="00381334" w:rsidRDefault="00381334" w:rsidP="00381334">
      <w:pPr>
        <w:rPr>
          <w:rFonts w:ascii="Helvetica" w:hAnsi="Helvetica"/>
          <w:sz w:val="28"/>
          <w:szCs w:val="28"/>
        </w:rPr>
      </w:pPr>
      <w:r w:rsidRPr="00381334">
        <w:rPr>
          <w:rFonts w:ascii="Helvetica" w:hAnsi="Helvetica"/>
          <w:sz w:val="28"/>
          <w:szCs w:val="28"/>
        </w:rPr>
        <w:t xml:space="preserve">Sally </w:t>
      </w:r>
      <w:proofErr w:type="spellStart"/>
      <w:r w:rsidRPr="00381334">
        <w:rPr>
          <w:rFonts w:ascii="Helvetica" w:hAnsi="Helvetica"/>
          <w:sz w:val="28"/>
          <w:szCs w:val="28"/>
        </w:rPr>
        <w:t>Hayw</w:t>
      </w:r>
      <w:r>
        <w:rPr>
          <w:rFonts w:ascii="Helvetica" w:hAnsi="Helvetica"/>
          <w:sz w:val="28"/>
          <w:szCs w:val="28"/>
        </w:rPr>
        <w:t>i</w:t>
      </w:r>
      <w:r w:rsidRPr="00381334">
        <w:rPr>
          <w:rFonts w:ascii="Helvetica" w:hAnsi="Helvetica"/>
          <w:sz w:val="28"/>
          <w:szCs w:val="28"/>
        </w:rPr>
        <w:t>ll</w:t>
      </w:r>
      <w:proofErr w:type="spellEnd"/>
      <w:r w:rsidRPr="00381334">
        <w:rPr>
          <w:rFonts w:ascii="Helvetica" w:hAnsi="Helvetica"/>
          <w:sz w:val="28"/>
          <w:szCs w:val="28"/>
        </w:rPr>
        <w:t xml:space="preserve">, a volunteer at Lordship Recreation Ground, described how it has been transformed from an unloved and run-down space to a thriving haven for wildlife that encompasses diverse habitats: the </w:t>
      </w:r>
      <w:proofErr w:type="gramStart"/>
      <w:r w:rsidRPr="00381334">
        <w:rPr>
          <w:rFonts w:ascii="Helvetica" w:hAnsi="Helvetica"/>
          <w:sz w:val="28"/>
          <w:szCs w:val="28"/>
        </w:rPr>
        <w:t>Moselle river</w:t>
      </w:r>
      <w:proofErr w:type="gramEnd"/>
      <w:r w:rsidRPr="00381334">
        <w:rPr>
          <w:rFonts w:ascii="Helvetica" w:hAnsi="Helvetica"/>
          <w:sz w:val="28"/>
          <w:szCs w:val="28"/>
        </w:rPr>
        <w:t>, grassland, woodland and scrub.  An active centre for community involvement, Lordship Rec aims to become a borough-level SINC and to build on its educational and volunteering role.</w:t>
      </w:r>
    </w:p>
    <w:p w14:paraId="254E803F" w14:textId="77777777" w:rsidR="00381334" w:rsidRPr="00381334" w:rsidRDefault="00381334" w:rsidP="00381334">
      <w:pPr>
        <w:rPr>
          <w:rFonts w:ascii="Helvetica" w:hAnsi="Helvetica"/>
          <w:sz w:val="28"/>
          <w:szCs w:val="28"/>
        </w:rPr>
      </w:pPr>
    </w:p>
    <w:p w14:paraId="6C4BCBAF" w14:textId="782BD7BC" w:rsidR="00381334" w:rsidRDefault="00381334" w:rsidP="00381334">
      <w:pPr>
        <w:rPr>
          <w:rFonts w:ascii="Helvetica" w:hAnsi="Helvetica"/>
          <w:sz w:val="28"/>
          <w:szCs w:val="28"/>
        </w:rPr>
      </w:pPr>
      <w:r w:rsidRPr="00381334">
        <w:rPr>
          <w:rFonts w:ascii="Helvetica" w:hAnsi="Helvetica"/>
          <w:sz w:val="28"/>
          <w:szCs w:val="28"/>
        </w:rPr>
        <w:t xml:space="preserve">The meeting concluded with a discussion of other necessary measures – such as creating wildlife corridors, </w:t>
      </w:r>
      <w:proofErr w:type="gramStart"/>
      <w:r w:rsidRPr="00381334">
        <w:rPr>
          <w:rFonts w:ascii="Helvetica" w:hAnsi="Helvetica"/>
          <w:sz w:val="28"/>
          <w:szCs w:val="28"/>
        </w:rPr>
        <w:t>protecting</w:t>
      </w:r>
      <w:proofErr w:type="gramEnd"/>
      <w:r w:rsidRPr="00381334">
        <w:rPr>
          <w:rFonts w:ascii="Helvetica" w:hAnsi="Helvetica"/>
          <w:sz w:val="28"/>
          <w:szCs w:val="28"/>
        </w:rPr>
        <w:t xml:space="preserve"> and planting street trees, including elements such as swift boxes in new building projects.  </w:t>
      </w:r>
      <w:proofErr w:type="gramStart"/>
      <w:r w:rsidRPr="00381334">
        <w:rPr>
          <w:rFonts w:ascii="Helvetica" w:hAnsi="Helvetica"/>
          <w:sz w:val="28"/>
          <w:szCs w:val="28"/>
        </w:rPr>
        <w:t>Of course</w:t>
      </w:r>
      <w:proofErr w:type="gramEnd"/>
      <w:r w:rsidRPr="00381334">
        <w:rPr>
          <w:rFonts w:ascii="Helvetica" w:hAnsi="Helvetica"/>
          <w:sz w:val="28"/>
          <w:szCs w:val="28"/>
        </w:rPr>
        <w:t xml:space="preserve"> the Council is short of money and the challenges that face us are massive; but as Matthew Frith concluded, there is a great amount of new energy and action.  The challenge now is to hold local landowners to account; to press the Council to make connections across departments, and to build on this enthusiasm.</w:t>
      </w:r>
    </w:p>
    <w:p w14:paraId="450037B0" w14:textId="2D4ED731" w:rsidR="00381334" w:rsidRDefault="00381334" w:rsidP="00381334">
      <w:pPr>
        <w:rPr>
          <w:rFonts w:ascii="Helvetica" w:hAnsi="Helvetica"/>
          <w:sz w:val="28"/>
          <w:szCs w:val="28"/>
        </w:rPr>
      </w:pPr>
    </w:p>
    <w:p w14:paraId="44A24CCA" w14:textId="45574FCB" w:rsidR="00D93F33" w:rsidRDefault="00D93F33" w:rsidP="00381334">
      <w:pPr>
        <w:rPr>
          <w:rFonts w:ascii="Helvetica" w:hAnsi="Helvetica"/>
          <w:i/>
          <w:sz w:val="28"/>
          <w:szCs w:val="28"/>
        </w:rPr>
      </w:pPr>
      <w:r w:rsidRPr="00381334">
        <w:rPr>
          <w:rFonts w:ascii="Helvetica" w:hAnsi="Helvetica"/>
          <w:i/>
          <w:sz w:val="28"/>
          <w:szCs w:val="28"/>
        </w:rPr>
        <w:t>Jenny Bourne Taylor</w:t>
      </w:r>
    </w:p>
    <w:p w14:paraId="29AE0D5F" w14:textId="70083E6B" w:rsidR="006A7D3F" w:rsidRDefault="006A7D3F" w:rsidP="004A5089">
      <w:pPr>
        <w:rPr>
          <w:rFonts w:ascii="Helvetica" w:hAnsi="Helvetica"/>
          <w:b/>
          <w:bCs/>
          <w:color w:val="00B050"/>
          <w:sz w:val="32"/>
          <w:szCs w:val="32"/>
        </w:rPr>
      </w:pPr>
    </w:p>
    <w:p w14:paraId="0ED8259B" w14:textId="77777777" w:rsidR="004553C9" w:rsidRDefault="004553C9" w:rsidP="004553C9">
      <w:pPr>
        <w:shd w:val="clear" w:color="auto" w:fill="FFFFFF"/>
        <w:spacing w:before="100" w:beforeAutospacing="1" w:after="100" w:afterAutospacing="1"/>
        <w:rPr>
          <w:rFonts w:ascii="Helvetica" w:eastAsia="Times New Roman" w:hAnsi="Helvetica" w:cs="Times New Roman"/>
          <w:b/>
          <w:color w:val="00B050"/>
          <w:sz w:val="32"/>
          <w:szCs w:val="32"/>
        </w:rPr>
      </w:pPr>
      <w:r>
        <w:rPr>
          <w:rFonts w:ascii="Helvetica" w:eastAsia="Times New Roman" w:hAnsi="Helvetica" w:cs="Times New Roman"/>
          <w:b/>
          <w:color w:val="00B050"/>
          <w:sz w:val="32"/>
          <w:szCs w:val="32"/>
        </w:rPr>
        <w:t>WHAT YOU CAN DO IN YOUR OWN GARDEN</w:t>
      </w:r>
    </w:p>
    <w:p w14:paraId="15276575" w14:textId="77777777" w:rsidR="004553C9" w:rsidRDefault="004553C9" w:rsidP="004553C9">
      <w:p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color w:val="000000" w:themeColor="text1"/>
          <w:sz w:val="28"/>
          <w:szCs w:val="28"/>
        </w:rPr>
        <w:t xml:space="preserve">There are over three million gardens in Greater London, an area of almost 40,000 hectares; this enormous expanse of green space has massive untapped potential. </w:t>
      </w:r>
      <w:proofErr w:type="gramStart"/>
      <w:r>
        <w:rPr>
          <w:rFonts w:ascii="Helvetica" w:eastAsia="Times New Roman" w:hAnsi="Helvetica" w:cs="Times New Roman"/>
          <w:color w:val="000000" w:themeColor="text1"/>
          <w:sz w:val="28"/>
          <w:szCs w:val="28"/>
        </w:rPr>
        <w:t>However</w:t>
      </w:r>
      <w:proofErr w:type="gramEnd"/>
      <w:r>
        <w:rPr>
          <w:rFonts w:ascii="Helvetica" w:eastAsia="Times New Roman" w:hAnsi="Helvetica" w:cs="Times New Roman"/>
          <w:color w:val="000000" w:themeColor="text1"/>
          <w:sz w:val="28"/>
          <w:szCs w:val="28"/>
        </w:rPr>
        <w:t xml:space="preserve"> research by London Wildlife Trust shows that garden greenspace has been lost in the capital at a very fast pace, driven by recent trends in garden design. Things you can do to reverse this pattern and attract more wildlife to your garden include </w:t>
      </w:r>
      <w:proofErr w:type="spellStart"/>
      <w:r>
        <w:rPr>
          <w:rFonts w:ascii="Helvetica" w:eastAsia="Times New Roman" w:hAnsi="Helvetica" w:cs="Times New Roman"/>
          <w:color w:val="000000" w:themeColor="text1"/>
          <w:sz w:val="28"/>
          <w:szCs w:val="28"/>
        </w:rPr>
        <w:t>include</w:t>
      </w:r>
      <w:proofErr w:type="spellEnd"/>
      <w:r>
        <w:rPr>
          <w:rFonts w:ascii="Helvetica" w:eastAsia="Times New Roman" w:hAnsi="Helvetica" w:cs="Times New Roman"/>
          <w:color w:val="000000" w:themeColor="text1"/>
          <w:sz w:val="28"/>
          <w:szCs w:val="28"/>
        </w:rPr>
        <w:t>:</w:t>
      </w:r>
    </w:p>
    <w:p w14:paraId="236BEB2F" w14:textId="77777777" w:rsidR="004553C9" w:rsidRPr="00C95A15" w:rsidRDefault="004553C9" w:rsidP="004553C9">
      <w:pPr>
        <w:pStyle w:val="ListParagraph"/>
        <w:numPr>
          <w:ilvl w:val="1"/>
          <w:numId w:val="3"/>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b/>
          <w:i/>
          <w:color w:val="FF0000"/>
          <w:sz w:val="32"/>
          <w:szCs w:val="32"/>
        </w:rPr>
        <w:t xml:space="preserve">Wild up your decking: </w:t>
      </w:r>
      <w:r w:rsidRPr="00B85462">
        <w:rPr>
          <w:rFonts w:ascii="Helvetica" w:eastAsia="Times New Roman" w:hAnsi="Helvetica" w:cs="Times New Roman"/>
          <w:i/>
          <w:color w:val="000000" w:themeColor="text1"/>
          <w:sz w:val="28"/>
          <w:szCs w:val="28"/>
        </w:rPr>
        <w:t>add planted containers to your wooden decking. This will create attractive animal refuges, and will cool the decking area as plants retain and release moisture</w:t>
      </w:r>
      <w:r>
        <w:rPr>
          <w:rFonts w:ascii="Helvetica" w:eastAsia="Times New Roman" w:hAnsi="Helvetica" w:cs="Times New Roman"/>
          <w:i/>
          <w:color w:val="000000" w:themeColor="text1"/>
          <w:sz w:val="28"/>
          <w:szCs w:val="28"/>
        </w:rPr>
        <w:t xml:space="preserve"> and create </w:t>
      </w:r>
      <w:proofErr w:type="gramStart"/>
      <w:r>
        <w:rPr>
          <w:rFonts w:ascii="Helvetica" w:eastAsia="Times New Roman" w:hAnsi="Helvetica" w:cs="Times New Roman"/>
          <w:i/>
          <w:color w:val="000000" w:themeColor="text1"/>
          <w:sz w:val="28"/>
          <w:szCs w:val="28"/>
        </w:rPr>
        <w:t>shade</w:t>
      </w:r>
      <w:proofErr w:type="gramEnd"/>
    </w:p>
    <w:p w14:paraId="7E2A2DF5" w14:textId="77777777" w:rsidR="004553C9" w:rsidRPr="00C95A15" w:rsidRDefault="004553C9" w:rsidP="004553C9">
      <w:pPr>
        <w:pStyle w:val="ListParagraph"/>
        <w:numPr>
          <w:ilvl w:val="1"/>
          <w:numId w:val="3"/>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b/>
          <w:i/>
          <w:color w:val="FF0000"/>
          <w:sz w:val="32"/>
          <w:szCs w:val="32"/>
        </w:rPr>
        <w:t xml:space="preserve">Add a green roof to your shed: </w:t>
      </w:r>
      <w:r>
        <w:rPr>
          <w:rFonts w:ascii="Helvetica" w:eastAsia="Times New Roman" w:hAnsi="Helvetica" w:cs="Times New Roman"/>
          <w:i/>
          <w:color w:val="000000" w:themeColor="text1"/>
          <w:sz w:val="28"/>
          <w:szCs w:val="28"/>
        </w:rPr>
        <w:t xml:space="preserve">living roofs increase the planted area in your garden and provide extra wildlife habitat. Plant sedums, grasses and wildflowers or leave it to nature and allow wind-blown plants to colonise your </w:t>
      </w:r>
      <w:proofErr w:type="gramStart"/>
      <w:r>
        <w:rPr>
          <w:rFonts w:ascii="Helvetica" w:eastAsia="Times New Roman" w:hAnsi="Helvetica" w:cs="Times New Roman"/>
          <w:i/>
          <w:color w:val="000000" w:themeColor="text1"/>
          <w:sz w:val="28"/>
          <w:szCs w:val="28"/>
        </w:rPr>
        <w:t>roof</w:t>
      </w:r>
      <w:proofErr w:type="gramEnd"/>
    </w:p>
    <w:p w14:paraId="3331FF93" w14:textId="77777777" w:rsidR="004553C9" w:rsidRPr="00792FB7" w:rsidRDefault="004553C9" w:rsidP="004553C9">
      <w:pPr>
        <w:pStyle w:val="ListParagraph"/>
        <w:numPr>
          <w:ilvl w:val="1"/>
          <w:numId w:val="3"/>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b/>
          <w:i/>
          <w:color w:val="FF0000"/>
          <w:sz w:val="32"/>
          <w:szCs w:val="32"/>
        </w:rPr>
        <w:t xml:space="preserve">Make a pond: </w:t>
      </w:r>
      <w:r>
        <w:rPr>
          <w:rFonts w:ascii="Helvetica" w:eastAsia="Times New Roman" w:hAnsi="Helvetica" w:cs="Times New Roman"/>
          <w:i/>
          <w:color w:val="000000" w:themeColor="text1"/>
          <w:sz w:val="28"/>
          <w:szCs w:val="28"/>
        </w:rPr>
        <w:t xml:space="preserve">even small ponds can support a diverse wildlife and provide places for animals to bathe, drink and mate. They can be part of a </w:t>
      </w:r>
      <w:r w:rsidRPr="00792FB7">
        <w:rPr>
          <w:rFonts w:ascii="Helvetica" w:eastAsia="Times New Roman" w:hAnsi="Helvetica" w:cs="Times New Roman"/>
          <w:i/>
          <w:color w:val="000000" w:themeColor="text1"/>
          <w:sz w:val="28"/>
          <w:szCs w:val="28"/>
        </w:rPr>
        <w:t>local series</w:t>
      </w:r>
      <w:r>
        <w:rPr>
          <w:rFonts w:ascii="Helvetica" w:eastAsia="Times New Roman" w:hAnsi="Helvetica" w:cs="Times New Roman"/>
          <w:i/>
          <w:color w:val="000000" w:themeColor="text1"/>
          <w:sz w:val="28"/>
          <w:szCs w:val="28"/>
        </w:rPr>
        <w:t xml:space="preserve"> which creates a wildlife corridor through which wildlife can travel and adapt to climate </w:t>
      </w:r>
      <w:proofErr w:type="gramStart"/>
      <w:r>
        <w:rPr>
          <w:rFonts w:ascii="Helvetica" w:eastAsia="Times New Roman" w:hAnsi="Helvetica" w:cs="Times New Roman"/>
          <w:i/>
          <w:color w:val="000000" w:themeColor="text1"/>
          <w:sz w:val="28"/>
          <w:szCs w:val="28"/>
        </w:rPr>
        <w:t>change</w:t>
      </w:r>
      <w:proofErr w:type="gramEnd"/>
    </w:p>
    <w:p w14:paraId="20266FB7" w14:textId="77777777" w:rsidR="004553C9" w:rsidRPr="00293816" w:rsidRDefault="004553C9" w:rsidP="004553C9">
      <w:pPr>
        <w:pStyle w:val="ListParagraph"/>
        <w:numPr>
          <w:ilvl w:val="1"/>
          <w:numId w:val="3"/>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b/>
          <w:i/>
          <w:color w:val="FF0000"/>
          <w:sz w:val="32"/>
          <w:szCs w:val="32"/>
        </w:rPr>
        <w:t>Build a mini wildlife pond:</w:t>
      </w:r>
      <w:r>
        <w:rPr>
          <w:rFonts w:ascii="Helvetica" w:eastAsia="Times New Roman" w:hAnsi="Helvetica" w:cs="Times New Roman"/>
          <w:color w:val="000000" w:themeColor="text1"/>
          <w:sz w:val="28"/>
          <w:szCs w:val="28"/>
        </w:rPr>
        <w:t xml:space="preserve"> </w:t>
      </w:r>
      <w:r>
        <w:rPr>
          <w:rFonts w:ascii="Helvetica" w:eastAsia="Times New Roman" w:hAnsi="Helvetica" w:cs="Times New Roman"/>
          <w:i/>
          <w:color w:val="000000" w:themeColor="text1"/>
          <w:sz w:val="28"/>
          <w:szCs w:val="28"/>
        </w:rPr>
        <w:t xml:space="preserve">dig a hole deep enough to hold an old bucket or watertight container; fill any gaps with loose soil and line bottom with sand; build a pile of rocks/bricks in bottom, add pondweed and fill with </w:t>
      </w:r>
      <w:proofErr w:type="gramStart"/>
      <w:r>
        <w:rPr>
          <w:rFonts w:ascii="Helvetica" w:eastAsia="Times New Roman" w:hAnsi="Helvetica" w:cs="Times New Roman"/>
          <w:i/>
          <w:color w:val="000000" w:themeColor="text1"/>
          <w:sz w:val="28"/>
          <w:szCs w:val="28"/>
        </w:rPr>
        <w:t>rainwater</w:t>
      </w:r>
      <w:proofErr w:type="gramEnd"/>
    </w:p>
    <w:p w14:paraId="7D9873A1" w14:textId="77777777" w:rsidR="004553C9" w:rsidRPr="00293816" w:rsidRDefault="004553C9" w:rsidP="004553C9">
      <w:pPr>
        <w:pStyle w:val="ListParagraph"/>
        <w:numPr>
          <w:ilvl w:val="1"/>
          <w:numId w:val="3"/>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b/>
          <w:i/>
          <w:color w:val="FF0000"/>
          <w:sz w:val="32"/>
          <w:szCs w:val="32"/>
        </w:rPr>
        <w:t>Make a nest box:</w:t>
      </w:r>
      <w:r>
        <w:rPr>
          <w:rFonts w:ascii="Helvetica" w:eastAsia="Times New Roman" w:hAnsi="Helvetica" w:cs="Times New Roman"/>
          <w:color w:val="000000" w:themeColor="text1"/>
          <w:sz w:val="28"/>
          <w:szCs w:val="28"/>
        </w:rPr>
        <w:t xml:space="preserve"> </w:t>
      </w:r>
      <w:r w:rsidRPr="00293816">
        <w:rPr>
          <w:rFonts w:ascii="Helvetica" w:eastAsia="Times New Roman" w:hAnsi="Helvetica" w:cs="Times New Roman"/>
          <w:i/>
          <w:color w:val="000000" w:themeColor="text1"/>
          <w:sz w:val="28"/>
          <w:szCs w:val="28"/>
        </w:rPr>
        <w:t>use</w:t>
      </w:r>
      <w:r>
        <w:rPr>
          <w:rFonts w:ascii="Helvetica" w:eastAsia="Times New Roman" w:hAnsi="Helvetica" w:cs="Times New Roman"/>
          <w:i/>
          <w:color w:val="000000" w:themeColor="text1"/>
          <w:sz w:val="28"/>
          <w:szCs w:val="28"/>
        </w:rPr>
        <w:t xml:space="preserve"> rough cut timber, some old rubber or a hinge for the roof and hang 2-5 metres above ground in a sheltered </w:t>
      </w:r>
      <w:proofErr w:type="gramStart"/>
      <w:r>
        <w:rPr>
          <w:rFonts w:ascii="Helvetica" w:eastAsia="Times New Roman" w:hAnsi="Helvetica" w:cs="Times New Roman"/>
          <w:i/>
          <w:color w:val="000000" w:themeColor="text1"/>
          <w:sz w:val="28"/>
          <w:szCs w:val="28"/>
        </w:rPr>
        <w:t>spot</w:t>
      </w:r>
      <w:proofErr w:type="gramEnd"/>
    </w:p>
    <w:p w14:paraId="5C98D183" w14:textId="77777777" w:rsidR="004553C9" w:rsidRPr="001A719F" w:rsidRDefault="004553C9" w:rsidP="004553C9">
      <w:pPr>
        <w:pStyle w:val="ListParagraph"/>
        <w:numPr>
          <w:ilvl w:val="1"/>
          <w:numId w:val="3"/>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b/>
          <w:i/>
          <w:color w:val="FF0000"/>
          <w:sz w:val="32"/>
          <w:szCs w:val="32"/>
        </w:rPr>
        <w:lastRenderedPageBreak/>
        <w:t>Create a butterfly garden:</w:t>
      </w:r>
      <w:r>
        <w:rPr>
          <w:rFonts w:ascii="Helvetica" w:eastAsia="Times New Roman" w:hAnsi="Helvetica" w:cs="Times New Roman"/>
          <w:color w:val="000000" w:themeColor="text1"/>
          <w:sz w:val="28"/>
          <w:szCs w:val="28"/>
        </w:rPr>
        <w:t xml:space="preserve"> </w:t>
      </w:r>
      <w:r>
        <w:rPr>
          <w:rFonts w:ascii="Helvetica" w:eastAsia="Times New Roman" w:hAnsi="Helvetica" w:cs="Times New Roman"/>
          <w:i/>
          <w:color w:val="000000" w:themeColor="text1"/>
          <w:sz w:val="28"/>
          <w:szCs w:val="28"/>
        </w:rPr>
        <w:t xml:space="preserve">include a sunny wall as a sunbathing spot for butterflies; plan for a long season of nectar-rich flowers; </w:t>
      </w:r>
      <w:proofErr w:type="gramStart"/>
      <w:r>
        <w:rPr>
          <w:rFonts w:ascii="Helvetica" w:eastAsia="Times New Roman" w:hAnsi="Helvetica" w:cs="Times New Roman"/>
          <w:i/>
          <w:color w:val="000000" w:themeColor="text1"/>
          <w:sz w:val="28"/>
          <w:szCs w:val="28"/>
        </w:rPr>
        <w:t>plant  hops</w:t>
      </w:r>
      <w:proofErr w:type="gramEnd"/>
      <w:r>
        <w:rPr>
          <w:rFonts w:ascii="Helvetica" w:eastAsia="Times New Roman" w:hAnsi="Helvetica" w:cs="Times New Roman"/>
          <w:i/>
          <w:color w:val="000000" w:themeColor="text1"/>
          <w:sz w:val="28"/>
          <w:szCs w:val="28"/>
        </w:rPr>
        <w:t>, holly and nettles to provide food for butterflies</w:t>
      </w:r>
    </w:p>
    <w:p w14:paraId="6DAA6953" w14:textId="77777777" w:rsidR="004553C9" w:rsidRDefault="004553C9" w:rsidP="004553C9">
      <w:pPr>
        <w:pStyle w:val="ListParagraph"/>
        <w:numPr>
          <w:ilvl w:val="1"/>
          <w:numId w:val="3"/>
        </w:numPr>
        <w:shd w:val="clear" w:color="auto" w:fill="FFFFFF"/>
        <w:spacing w:before="100" w:beforeAutospacing="1" w:after="100" w:afterAutospacing="1"/>
        <w:rPr>
          <w:rFonts w:ascii="Helvetica" w:eastAsia="Times New Roman" w:hAnsi="Helvetica" w:cs="Times New Roman"/>
          <w:i/>
          <w:color w:val="000000" w:themeColor="text1"/>
          <w:sz w:val="28"/>
          <w:szCs w:val="28"/>
        </w:rPr>
      </w:pPr>
      <w:r>
        <w:rPr>
          <w:rFonts w:ascii="Helvetica" w:eastAsia="Times New Roman" w:hAnsi="Helvetica" w:cs="Times New Roman"/>
          <w:b/>
          <w:i/>
          <w:color w:val="FF0000"/>
          <w:sz w:val="32"/>
          <w:szCs w:val="32"/>
        </w:rPr>
        <w:t>Grow vegetables for wildlife:</w:t>
      </w:r>
      <w:r>
        <w:rPr>
          <w:rFonts w:ascii="Helvetica" w:eastAsia="Times New Roman" w:hAnsi="Helvetica" w:cs="Times New Roman"/>
          <w:color w:val="000000" w:themeColor="text1"/>
          <w:sz w:val="28"/>
          <w:szCs w:val="28"/>
        </w:rPr>
        <w:t xml:space="preserve"> </w:t>
      </w:r>
      <w:r w:rsidRPr="001A719F">
        <w:rPr>
          <w:rFonts w:ascii="Helvetica" w:eastAsia="Times New Roman" w:hAnsi="Helvetica" w:cs="Times New Roman"/>
          <w:i/>
          <w:color w:val="000000" w:themeColor="text1"/>
          <w:sz w:val="28"/>
          <w:szCs w:val="28"/>
        </w:rPr>
        <w:t>try</w:t>
      </w:r>
      <w:r>
        <w:rPr>
          <w:rFonts w:ascii="Helvetica" w:eastAsia="Times New Roman" w:hAnsi="Helvetica" w:cs="Times New Roman"/>
          <w:i/>
          <w:color w:val="000000" w:themeColor="text1"/>
          <w:sz w:val="28"/>
          <w:szCs w:val="28"/>
        </w:rPr>
        <w:t xml:space="preserve"> planting some fruit and veg to attract wildlife: large and small white butterflies like cabbage, cauliflower and broccoli; small birds and mice go for blackberries and raspberries and hoverflies and other insects like carrot and </w:t>
      </w:r>
      <w:proofErr w:type="gramStart"/>
      <w:r>
        <w:rPr>
          <w:rFonts w:ascii="Helvetica" w:eastAsia="Times New Roman" w:hAnsi="Helvetica" w:cs="Times New Roman"/>
          <w:i/>
          <w:color w:val="000000" w:themeColor="text1"/>
          <w:sz w:val="28"/>
          <w:szCs w:val="28"/>
        </w:rPr>
        <w:t>fennel</w:t>
      </w:r>
      <w:proofErr w:type="gramEnd"/>
    </w:p>
    <w:p w14:paraId="3D979415" w14:textId="77777777" w:rsidR="004553C9" w:rsidRDefault="004553C9" w:rsidP="004553C9">
      <w:pPr>
        <w:shd w:val="clear" w:color="auto" w:fill="FFFFFF"/>
        <w:spacing w:before="100" w:beforeAutospacing="1" w:after="100" w:afterAutospacing="1"/>
        <w:ind w:left="1080"/>
        <w:rPr>
          <w:rFonts w:ascii="Helvetica" w:eastAsia="Times New Roman" w:hAnsi="Helvetica" w:cs="Times New Roman"/>
          <w:color w:val="000000" w:themeColor="text1"/>
          <w:sz w:val="28"/>
          <w:szCs w:val="28"/>
        </w:rPr>
      </w:pPr>
      <w:r>
        <w:rPr>
          <w:rFonts w:ascii="Helvetica" w:eastAsia="Times New Roman" w:hAnsi="Helvetica" w:cs="Times New Roman"/>
          <w:color w:val="000000" w:themeColor="text1"/>
          <w:sz w:val="28"/>
          <w:szCs w:val="28"/>
        </w:rPr>
        <w:t xml:space="preserve">Some other points to think about on wilding your garden </w:t>
      </w:r>
      <w:proofErr w:type="gramStart"/>
      <w:r>
        <w:rPr>
          <w:rFonts w:ascii="Helvetica" w:eastAsia="Times New Roman" w:hAnsi="Helvetica" w:cs="Times New Roman"/>
          <w:color w:val="000000" w:themeColor="text1"/>
          <w:sz w:val="28"/>
          <w:szCs w:val="28"/>
        </w:rPr>
        <w:t>are</w:t>
      </w:r>
      <w:proofErr w:type="gramEnd"/>
      <w:r>
        <w:rPr>
          <w:rFonts w:ascii="Helvetica" w:eastAsia="Times New Roman" w:hAnsi="Helvetica" w:cs="Times New Roman"/>
          <w:color w:val="000000" w:themeColor="text1"/>
          <w:sz w:val="28"/>
          <w:szCs w:val="28"/>
        </w:rPr>
        <w:t>:</w:t>
      </w:r>
    </w:p>
    <w:p w14:paraId="7B18B813" w14:textId="77777777" w:rsidR="004553C9" w:rsidRDefault="004553C9" w:rsidP="004553C9">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color w:val="000000" w:themeColor="text1"/>
          <w:sz w:val="28"/>
          <w:szCs w:val="28"/>
        </w:rPr>
        <w:t xml:space="preserve">Use pesticides only when absolutely essential </w:t>
      </w:r>
      <w:proofErr w:type="spellStart"/>
      <w:proofErr w:type="gramStart"/>
      <w:r>
        <w:rPr>
          <w:rFonts w:ascii="Helvetica" w:eastAsia="Times New Roman" w:hAnsi="Helvetica" w:cs="Times New Roman"/>
          <w:color w:val="000000" w:themeColor="text1"/>
          <w:sz w:val="28"/>
          <w:szCs w:val="28"/>
        </w:rPr>
        <w:t>eg</w:t>
      </w:r>
      <w:proofErr w:type="spellEnd"/>
      <w:proofErr w:type="gramEnd"/>
      <w:r>
        <w:rPr>
          <w:rFonts w:ascii="Helvetica" w:eastAsia="Times New Roman" w:hAnsi="Helvetica" w:cs="Times New Roman"/>
          <w:color w:val="000000" w:themeColor="text1"/>
          <w:sz w:val="28"/>
          <w:szCs w:val="28"/>
        </w:rPr>
        <w:t xml:space="preserve"> removal of tree/shrub stumps</w:t>
      </w:r>
    </w:p>
    <w:p w14:paraId="7E5AB7EB" w14:textId="77777777" w:rsidR="004553C9" w:rsidRDefault="004553C9" w:rsidP="004553C9">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color w:val="000000" w:themeColor="text1"/>
          <w:sz w:val="28"/>
          <w:szCs w:val="28"/>
        </w:rPr>
        <w:t xml:space="preserve">don’t use slug pellets; the chemicals can easily be picked up by birds so make use of beer traps or pick up snails in the early </w:t>
      </w:r>
      <w:proofErr w:type="gramStart"/>
      <w:r>
        <w:rPr>
          <w:rFonts w:ascii="Helvetica" w:eastAsia="Times New Roman" w:hAnsi="Helvetica" w:cs="Times New Roman"/>
          <w:color w:val="000000" w:themeColor="text1"/>
          <w:sz w:val="28"/>
          <w:szCs w:val="28"/>
        </w:rPr>
        <w:t>morning</w:t>
      </w:r>
      <w:proofErr w:type="gramEnd"/>
    </w:p>
    <w:p w14:paraId="794EBEDC" w14:textId="77777777" w:rsidR="004553C9" w:rsidRDefault="004553C9" w:rsidP="004553C9">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color w:val="000000" w:themeColor="text1"/>
          <w:sz w:val="28"/>
          <w:szCs w:val="28"/>
        </w:rPr>
        <w:t xml:space="preserve">check long grass and leaf piles before disturbing as they are favourite places for </w:t>
      </w:r>
      <w:proofErr w:type="gramStart"/>
      <w:r>
        <w:rPr>
          <w:rFonts w:ascii="Helvetica" w:eastAsia="Times New Roman" w:hAnsi="Helvetica" w:cs="Times New Roman"/>
          <w:color w:val="000000" w:themeColor="text1"/>
          <w:sz w:val="28"/>
          <w:szCs w:val="28"/>
        </w:rPr>
        <w:t>hedgehogs</w:t>
      </w:r>
      <w:proofErr w:type="gramEnd"/>
    </w:p>
    <w:p w14:paraId="5CFCEDF0" w14:textId="77777777" w:rsidR="004553C9" w:rsidRDefault="004553C9" w:rsidP="004553C9">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color w:val="000000" w:themeColor="text1"/>
          <w:sz w:val="28"/>
          <w:szCs w:val="28"/>
        </w:rPr>
        <w:t xml:space="preserve">cut small holes through or under boundary fences so that hedgehogs can easily cross from garden to garden, and build small shelters from </w:t>
      </w:r>
      <w:proofErr w:type="gramStart"/>
      <w:r>
        <w:rPr>
          <w:rFonts w:ascii="Helvetica" w:eastAsia="Times New Roman" w:hAnsi="Helvetica" w:cs="Times New Roman"/>
          <w:color w:val="000000" w:themeColor="text1"/>
          <w:sz w:val="28"/>
          <w:szCs w:val="28"/>
        </w:rPr>
        <w:t>them</w:t>
      </w:r>
      <w:proofErr w:type="gramEnd"/>
    </w:p>
    <w:p w14:paraId="6FA2292C" w14:textId="5FB6BE0A" w:rsidR="004553C9" w:rsidRPr="004553C9" w:rsidRDefault="004553C9" w:rsidP="004553C9">
      <w:pPr>
        <w:pStyle w:val="ListParagraph"/>
        <w:numPr>
          <w:ilvl w:val="0"/>
          <w:numId w:val="6"/>
        </w:numPr>
        <w:shd w:val="clear" w:color="auto" w:fill="FFFFFF"/>
        <w:spacing w:before="100" w:beforeAutospacing="1" w:after="100" w:afterAutospacing="1"/>
        <w:rPr>
          <w:rFonts w:ascii="Helvetica" w:eastAsia="Times New Roman" w:hAnsi="Helvetica" w:cs="Times New Roman"/>
          <w:color w:val="000000" w:themeColor="text1"/>
          <w:sz w:val="28"/>
          <w:szCs w:val="28"/>
        </w:rPr>
      </w:pPr>
      <w:r>
        <w:rPr>
          <w:rFonts w:ascii="Helvetica" w:eastAsia="Times New Roman" w:hAnsi="Helvetica" w:cs="Times New Roman"/>
          <w:color w:val="000000" w:themeColor="text1"/>
          <w:sz w:val="28"/>
          <w:szCs w:val="28"/>
        </w:rPr>
        <w:t xml:space="preserve">leave some untidy or overgrown spaces as these will encourage </w:t>
      </w:r>
      <w:proofErr w:type="gramStart"/>
      <w:r>
        <w:rPr>
          <w:rFonts w:ascii="Helvetica" w:eastAsia="Times New Roman" w:hAnsi="Helvetica" w:cs="Times New Roman"/>
          <w:color w:val="000000" w:themeColor="text1"/>
          <w:sz w:val="28"/>
          <w:szCs w:val="28"/>
        </w:rPr>
        <w:t>wildlife</w:t>
      </w:r>
      <w:proofErr w:type="gramEnd"/>
    </w:p>
    <w:p w14:paraId="2AEEDB5E" w14:textId="77777777" w:rsidR="004553C9" w:rsidRPr="004553C9" w:rsidRDefault="004553C9" w:rsidP="004553C9">
      <w:pPr>
        <w:shd w:val="clear" w:color="auto" w:fill="FFFFFF"/>
        <w:spacing w:before="100" w:beforeAutospacing="1" w:after="100" w:afterAutospacing="1"/>
        <w:ind w:left="1440"/>
        <w:rPr>
          <w:rFonts w:ascii="Helvetica" w:eastAsia="Times New Roman" w:hAnsi="Helvetica" w:cs="Times New Roman"/>
          <w:i/>
          <w:color w:val="000000" w:themeColor="text1"/>
          <w:sz w:val="28"/>
          <w:szCs w:val="28"/>
        </w:rPr>
      </w:pPr>
      <w:r w:rsidRPr="004553C9">
        <w:rPr>
          <w:rFonts w:ascii="Helvetica" w:eastAsia="Times New Roman" w:hAnsi="Helvetica" w:cs="Times New Roman"/>
          <w:i/>
          <w:color w:val="000000" w:themeColor="text1"/>
          <w:sz w:val="28"/>
          <w:szCs w:val="28"/>
        </w:rPr>
        <w:t>Norman Beddington</w:t>
      </w:r>
    </w:p>
    <w:p w14:paraId="6031A45A" w14:textId="77777777" w:rsidR="006A7D3F" w:rsidRDefault="006A7D3F" w:rsidP="004A5089">
      <w:pPr>
        <w:rPr>
          <w:rFonts w:ascii="Helvetica" w:hAnsi="Helvetica"/>
          <w:b/>
          <w:bCs/>
          <w:color w:val="00B050"/>
          <w:sz w:val="32"/>
          <w:szCs w:val="32"/>
        </w:rPr>
      </w:pPr>
    </w:p>
    <w:p w14:paraId="3E9D5C87" w14:textId="4B1E9B52" w:rsidR="004A5089" w:rsidRPr="004A5089" w:rsidRDefault="006A7D3F" w:rsidP="004A5089">
      <w:pPr>
        <w:rPr>
          <w:rFonts w:ascii="Helvetica" w:hAnsi="Helvetica"/>
          <w:b/>
          <w:bCs/>
          <w:sz w:val="28"/>
          <w:szCs w:val="28"/>
        </w:rPr>
      </w:pPr>
      <w:r w:rsidRPr="006A7D3F">
        <w:rPr>
          <w:rFonts w:ascii="Helvetica" w:hAnsi="Helvetica"/>
          <w:b/>
          <w:bCs/>
          <w:color w:val="00B050"/>
          <w:sz w:val="32"/>
          <w:szCs w:val="32"/>
        </w:rPr>
        <w:t>BIODIVERSITY IN LORD</w:t>
      </w:r>
      <w:r w:rsidR="004553C9">
        <w:rPr>
          <w:rFonts w:ascii="Helvetica" w:hAnsi="Helvetica"/>
          <w:b/>
          <w:bCs/>
          <w:color w:val="00B050"/>
          <w:sz w:val="32"/>
          <w:szCs w:val="32"/>
        </w:rPr>
        <w:t>S</w:t>
      </w:r>
      <w:r w:rsidRPr="006A7D3F">
        <w:rPr>
          <w:rFonts w:ascii="Helvetica" w:hAnsi="Helvetica"/>
          <w:b/>
          <w:bCs/>
          <w:color w:val="00B050"/>
          <w:sz w:val="32"/>
          <w:szCs w:val="32"/>
        </w:rPr>
        <w:t>HIP REC</w:t>
      </w:r>
    </w:p>
    <w:p w14:paraId="51AFF0C1" w14:textId="77777777" w:rsidR="004A5089" w:rsidRPr="004A5089" w:rsidRDefault="004A5089" w:rsidP="004A5089">
      <w:pPr>
        <w:rPr>
          <w:rFonts w:ascii="Helvetica" w:hAnsi="Helvetica"/>
          <w:sz w:val="28"/>
          <w:szCs w:val="28"/>
        </w:rPr>
      </w:pPr>
    </w:p>
    <w:p w14:paraId="65B40F33" w14:textId="77777777" w:rsidR="004A5089" w:rsidRPr="004A5089" w:rsidRDefault="004A5089" w:rsidP="004A5089">
      <w:pPr>
        <w:rPr>
          <w:rFonts w:ascii="Helvetica" w:hAnsi="Helvetica"/>
          <w:sz w:val="28"/>
          <w:szCs w:val="28"/>
        </w:rPr>
      </w:pPr>
      <w:r w:rsidRPr="004A5089">
        <w:rPr>
          <w:rFonts w:ascii="Helvetica" w:hAnsi="Helvetica"/>
          <w:b/>
          <w:sz w:val="28"/>
          <w:szCs w:val="28"/>
        </w:rPr>
        <w:t>Lordship Rec</w:t>
      </w:r>
      <w:r w:rsidRPr="004A5089">
        <w:rPr>
          <w:rFonts w:ascii="Helvetica" w:hAnsi="Helvetica"/>
          <w:sz w:val="28"/>
          <w:szCs w:val="28"/>
        </w:rPr>
        <w:t xml:space="preserve"> is a very well used park in the middle of the borough on Lordship Lane covering nearly 58 acres. It is designated as Metropolitan Open Land and part of the site is a Local Site of Importance for Nature Conservation. It contains a mosaic of habitats that are managed for wildlife as well as people.  </w:t>
      </w:r>
      <w:proofErr w:type="gramStart"/>
      <w:r w:rsidRPr="004A5089">
        <w:rPr>
          <w:rFonts w:ascii="Helvetica" w:hAnsi="Helvetica"/>
          <w:sz w:val="28"/>
          <w:szCs w:val="28"/>
        </w:rPr>
        <w:t>The park</w:t>
      </w:r>
      <w:proofErr w:type="gramEnd"/>
      <w:r w:rsidRPr="004A5089">
        <w:rPr>
          <w:rFonts w:ascii="Helvetica" w:hAnsi="Helvetica"/>
          <w:sz w:val="28"/>
          <w:szCs w:val="28"/>
        </w:rPr>
        <w:t xml:space="preserve"> user groups works in partnership with the Council Parks department staff to achieve the management plan (available on the park website).</w:t>
      </w:r>
    </w:p>
    <w:p w14:paraId="47B817BB" w14:textId="77777777" w:rsidR="004A5089" w:rsidRPr="004A5089" w:rsidRDefault="004A5089" w:rsidP="004A5089">
      <w:pPr>
        <w:rPr>
          <w:rFonts w:ascii="Helvetica" w:hAnsi="Helvetica"/>
          <w:sz w:val="28"/>
          <w:szCs w:val="28"/>
        </w:rPr>
      </w:pPr>
    </w:p>
    <w:p w14:paraId="15F95188" w14:textId="77777777" w:rsidR="004A5089" w:rsidRDefault="004A5089" w:rsidP="004A5089">
      <w:pPr>
        <w:rPr>
          <w:rFonts w:ascii="Helvetica" w:hAnsi="Helvetica"/>
          <w:sz w:val="28"/>
          <w:szCs w:val="28"/>
        </w:rPr>
      </w:pPr>
      <w:r w:rsidRPr="004A5089">
        <w:rPr>
          <w:rFonts w:ascii="Helvetica" w:hAnsi="Helvetica"/>
          <w:b/>
          <w:sz w:val="28"/>
          <w:szCs w:val="28"/>
        </w:rPr>
        <w:t>Woodland</w:t>
      </w:r>
      <w:r w:rsidRPr="004A5089">
        <w:rPr>
          <w:rFonts w:ascii="Helvetica" w:hAnsi="Helvetica"/>
          <w:sz w:val="28"/>
          <w:szCs w:val="28"/>
        </w:rPr>
        <w:t xml:space="preserve">: In the </w:t>
      </w:r>
      <w:proofErr w:type="gramStart"/>
      <w:r w:rsidRPr="004A5089">
        <w:rPr>
          <w:rFonts w:ascii="Helvetica" w:hAnsi="Helvetica"/>
          <w:sz w:val="28"/>
          <w:szCs w:val="28"/>
        </w:rPr>
        <w:t>south east</w:t>
      </w:r>
      <w:proofErr w:type="gramEnd"/>
      <w:r w:rsidRPr="004A5089">
        <w:rPr>
          <w:rFonts w:ascii="Helvetica" w:hAnsi="Helvetica"/>
          <w:sz w:val="28"/>
          <w:szCs w:val="28"/>
        </w:rPr>
        <w:t xml:space="preserve"> corner of the park there is a small area of trees planted by local residents in the mid-1980s.  It has native trees and shrubs including goat willow, lime, </w:t>
      </w:r>
      <w:proofErr w:type="gramStart"/>
      <w:r w:rsidRPr="004A5089">
        <w:rPr>
          <w:rFonts w:ascii="Helvetica" w:hAnsi="Helvetica"/>
          <w:sz w:val="28"/>
          <w:szCs w:val="28"/>
        </w:rPr>
        <w:t>hornbeam</w:t>
      </w:r>
      <w:proofErr w:type="gramEnd"/>
      <w:r w:rsidRPr="004A5089">
        <w:rPr>
          <w:rFonts w:ascii="Helvetica" w:hAnsi="Helvetica"/>
          <w:sz w:val="28"/>
          <w:szCs w:val="28"/>
        </w:rPr>
        <w:t xml:space="preserve"> and oak. In </w:t>
      </w:r>
      <w:proofErr w:type="gramStart"/>
      <w:r w:rsidRPr="004A5089">
        <w:rPr>
          <w:rFonts w:ascii="Helvetica" w:hAnsi="Helvetica"/>
          <w:sz w:val="28"/>
          <w:szCs w:val="28"/>
        </w:rPr>
        <w:t>addition</w:t>
      </w:r>
      <w:proofErr w:type="gramEnd"/>
      <w:r w:rsidRPr="004A5089">
        <w:rPr>
          <w:rFonts w:ascii="Helvetica" w:hAnsi="Helvetica"/>
          <w:sz w:val="28"/>
          <w:szCs w:val="28"/>
        </w:rPr>
        <w:t xml:space="preserve"> there is a spinney and fruit and nut walk planted alongside the </w:t>
      </w:r>
      <w:proofErr w:type="spellStart"/>
      <w:r w:rsidRPr="004A5089">
        <w:rPr>
          <w:rFonts w:ascii="Helvetica" w:hAnsi="Helvetica"/>
          <w:sz w:val="28"/>
          <w:szCs w:val="28"/>
        </w:rPr>
        <w:t>Broadwater</w:t>
      </w:r>
      <w:proofErr w:type="spellEnd"/>
      <w:r w:rsidRPr="004A5089">
        <w:rPr>
          <w:rFonts w:ascii="Helvetica" w:hAnsi="Helvetica"/>
          <w:sz w:val="28"/>
          <w:szCs w:val="28"/>
        </w:rPr>
        <w:t xml:space="preserve"> Farm estate on the east side of the park. </w:t>
      </w:r>
    </w:p>
    <w:p w14:paraId="7C73329A" w14:textId="7F024AB7" w:rsidR="004A5089" w:rsidRPr="004A5089" w:rsidRDefault="004A5089" w:rsidP="004A5089">
      <w:pPr>
        <w:rPr>
          <w:rFonts w:ascii="Helvetica" w:hAnsi="Helvetica"/>
          <w:sz w:val="28"/>
          <w:szCs w:val="28"/>
        </w:rPr>
      </w:pPr>
      <w:r w:rsidRPr="004A5089">
        <w:rPr>
          <w:rFonts w:ascii="Helvetica" w:hAnsi="Helvetica"/>
          <w:sz w:val="28"/>
          <w:szCs w:val="28"/>
        </w:rPr>
        <w:t xml:space="preserve"> </w:t>
      </w:r>
    </w:p>
    <w:p w14:paraId="6A693DB2" w14:textId="77777777" w:rsidR="004A5089" w:rsidRPr="004A5089" w:rsidRDefault="004A5089" w:rsidP="004A5089">
      <w:pPr>
        <w:rPr>
          <w:rFonts w:ascii="Helvetica" w:hAnsi="Helvetica"/>
          <w:sz w:val="28"/>
          <w:szCs w:val="28"/>
        </w:rPr>
      </w:pPr>
      <w:r w:rsidRPr="004A5089">
        <w:rPr>
          <w:rFonts w:ascii="Helvetica" w:hAnsi="Helvetica"/>
          <w:b/>
          <w:sz w:val="28"/>
          <w:szCs w:val="28"/>
        </w:rPr>
        <w:t>River</w:t>
      </w:r>
      <w:r w:rsidRPr="004A5089">
        <w:rPr>
          <w:rFonts w:ascii="Helvetica" w:hAnsi="Helvetica"/>
          <w:sz w:val="28"/>
          <w:szCs w:val="28"/>
        </w:rPr>
        <w:t xml:space="preserve">: the river Moselle runs through the park and has been taken out of its culvert to provide a water habitat. It is flanked by goat willow and water loving plants such as yellow flag iris and purple loosestrife.  Along the old Moselle </w:t>
      </w:r>
      <w:proofErr w:type="gramStart"/>
      <w:r w:rsidRPr="004A5089">
        <w:rPr>
          <w:rFonts w:ascii="Helvetica" w:hAnsi="Helvetica"/>
          <w:sz w:val="28"/>
          <w:szCs w:val="28"/>
        </w:rPr>
        <w:t>river bed</w:t>
      </w:r>
      <w:proofErr w:type="gramEnd"/>
      <w:r w:rsidRPr="004A5089">
        <w:rPr>
          <w:rFonts w:ascii="Helvetica" w:hAnsi="Helvetica"/>
          <w:sz w:val="28"/>
          <w:szCs w:val="28"/>
        </w:rPr>
        <w:t xml:space="preserve"> there are decaying trunks of dead trees, which provide homes for many beetles and fungus. </w:t>
      </w:r>
    </w:p>
    <w:p w14:paraId="6270CA53" w14:textId="4E8F3B7C" w:rsidR="004A5089" w:rsidRDefault="004A5089" w:rsidP="004A5089">
      <w:pPr>
        <w:rPr>
          <w:rFonts w:ascii="Helvetica" w:hAnsi="Helvetica"/>
          <w:sz w:val="28"/>
          <w:szCs w:val="28"/>
        </w:rPr>
      </w:pPr>
      <w:r w:rsidRPr="004A5089">
        <w:rPr>
          <w:rFonts w:ascii="Helvetica" w:hAnsi="Helvetica"/>
          <w:sz w:val="28"/>
          <w:szCs w:val="28"/>
        </w:rPr>
        <w:t xml:space="preserve">Lake: once a boating lake, this area is now given over to wildlife and attracts a variety of water birds, </w:t>
      </w:r>
      <w:proofErr w:type="gramStart"/>
      <w:r w:rsidRPr="004A5089">
        <w:rPr>
          <w:rFonts w:ascii="Helvetica" w:hAnsi="Helvetica"/>
          <w:sz w:val="28"/>
          <w:szCs w:val="28"/>
        </w:rPr>
        <w:t>dragonflies</w:t>
      </w:r>
      <w:proofErr w:type="gramEnd"/>
      <w:r w:rsidRPr="004A5089">
        <w:rPr>
          <w:rFonts w:ascii="Helvetica" w:hAnsi="Helvetica"/>
          <w:sz w:val="28"/>
          <w:szCs w:val="28"/>
        </w:rPr>
        <w:t xml:space="preserve"> and bats.  Bulrush and flag iris provide cover around the lake edges for frogs and toads.</w:t>
      </w:r>
    </w:p>
    <w:p w14:paraId="67E9F077" w14:textId="77777777" w:rsidR="004553C9" w:rsidRPr="004A5089" w:rsidRDefault="004553C9" w:rsidP="004A5089">
      <w:pPr>
        <w:rPr>
          <w:rFonts w:ascii="Helvetica" w:hAnsi="Helvetica"/>
          <w:sz w:val="28"/>
          <w:szCs w:val="28"/>
        </w:rPr>
      </w:pPr>
    </w:p>
    <w:p w14:paraId="1C0ECB3D" w14:textId="18B99C69" w:rsidR="004A5089" w:rsidRDefault="004A5089" w:rsidP="004A5089">
      <w:pPr>
        <w:rPr>
          <w:rFonts w:ascii="Helvetica" w:hAnsi="Helvetica"/>
          <w:sz w:val="28"/>
          <w:szCs w:val="28"/>
        </w:rPr>
      </w:pPr>
      <w:r w:rsidRPr="004A5089">
        <w:rPr>
          <w:rFonts w:ascii="Helvetica" w:hAnsi="Helvetica"/>
          <w:b/>
          <w:sz w:val="28"/>
          <w:szCs w:val="28"/>
        </w:rPr>
        <w:lastRenderedPageBreak/>
        <w:t>Hedges</w:t>
      </w:r>
      <w:r w:rsidRPr="004A5089">
        <w:rPr>
          <w:rFonts w:ascii="Helvetica" w:hAnsi="Helvetica"/>
          <w:sz w:val="28"/>
          <w:szCs w:val="28"/>
        </w:rPr>
        <w:t xml:space="preserve">: the park contains some 1,400 metres of hedge (mostly hawthorn, with some privet, </w:t>
      </w:r>
      <w:proofErr w:type="gramStart"/>
      <w:r w:rsidRPr="004A5089">
        <w:rPr>
          <w:rFonts w:ascii="Helvetica" w:hAnsi="Helvetica"/>
          <w:sz w:val="28"/>
          <w:szCs w:val="28"/>
        </w:rPr>
        <w:t>hazel</w:t>
      </w:r>
      <w:proofErr w:type="gramEnd"/>
      <w:r w:rsidRPr="004A5089">
        <w:rPr>
          <w:rFonts w:ascii="Helvetica" w:hAnsi="Helvetica"/>
          <w:sz w:val="28"/>
          <w:szCs w:val="28"/>
        </w:rPr>
        <w:t xml:space="preserve"> and pyracantha). The boundaries are historic hawthorn hedges, which are only cut over winter to provide nest sites and food for birds. Hedge gaps are being planted up with native shrubs – blackthorn, holly, guelder rose, spindle and hornbeam. </w:t>
      </w:r>
    </w:p>
    <w:p w14:paraId="23B21EFE" w14:textId="77777777" w:rsidR="004A5089" w:rsidRPr="004A5089" w:rsidRDefault="004A5089" w:rsidP="004A5089">
      <w:pPr>
        <w:rPr>
          <w:rFonts w:ascii="Helvetica" w:hAnsi="Helvetica"/>
          <w:sz w:val="28"/>
          <w:szCs w:val="28"/>
        </w:rPr>
      </w:pPr>
    </w:p>
    <w:p w14:paraId="1B8899B6" w14:textId="03F5AE35" w:rsidR="004A5089" w:rsidRPr="004A5089" w:rsidRDefault="004A5089" w:rsidP="004A5089">
      <w:pPr>
        <w:rPr>
          <w:rFonts w:ascii="Helvetica" w:hAnsi="Helvetica"/>
          <w:sz w:val="28"/>
          <w:szCs w:val="28"/>
        </w:rPr>
      </w:pPr>
      <w:r w:rsidRPr="004A5089">
        <w:rPr>
          <w:rFonts w:ascii="Helvetica" w:hAnsi="Helvetica"/>
          <w:b/>
          <w:sz w:val="28"/>
          <w:szCs w:val="28"/>
        </w:rPr>
        <w:t>Meadow</w:t>
      </w:r>
      <w:r w:rsidRPr="004A5089">
        <w:rPr>
          <w:rFonts w:ascii="Helvetica" w:hAnsi="Helvetica"/>
          <w:sz w:val="28"/>
          <w:szCs w:val="28"/>
        </w:rPr>
        <w:t xml:space="preserve">: around the mown grass in the park are areas where the grass is allowed to grow </w:t>
      </w:r>
      <w:proofErr w:type="gramStart"/>
      <w:r w:rsidRPr="004A5089">
        <w:rPr>
          <w:rFonts w:ascii="Helvetica" w:hAnsi="Helvetica"/>
          <w:sz w:val="28"/>
          <w:szCs w:val="28"/>
        </w:rPr>
        <w:t>longer</w:t>
      </w:r>
      <w:proofErr w:type="gramEnd"/>
      <w:r w:rsidRPr="004A5089">
        <w:rPr>
          <w:rFonts w:ascii="Helvetica" w:hAnsi="Helvetica"/>
          <w:sz w:val="28"/>
          <w:szCs w:val="28"/>
        </w:rPr>
        <w:t xml:space="preserve"> and the cut hay is removed so that meadow flowers can thrive to provide food for butterflies and other insects. </w:t>
      </w:r>
    </w:p>
    <w:p w14:paraId="627DAC43" w14:textId="77777777" w:rsidR="004A5089" w:rsidRPr="004A5089" w:rsidRDefault="004A5089" w:rsidP="004A5089">
      <w:pPr>
        <w:rPr>
          <w:rFonts w:ascii="Helvetica" w:hAnsi="Helvetica"/>
          <w:sz w:val="28"/>
          <w:szCs w:val="28"/>
        </w:rPr>
      </w:pPr>
      <w:r w:rsidRPr="004A5089">
        <w:rPr>
          <w:rFonts w:ascii="Helvetica" w:hAnsi="Helvetica"/>
          <w:sz w:val="28"/>
          <w:szCs w:val="28"/>
        </w:rPr>
        <w:t xml:space="preserve">Park users are encouraged to use the </w:t>
      </w:r>
      <w:proofErr w:type="spellStart"/>
      <w:r w:rsidRPr="004A5089">
        <w:rPr>
          <w:rFonts w:ascii="Helvetica" w:hAnsi="Helvetica"/>
          <w:sz w:val="28"/>
          <w:szCs w:val="28"/>
        </w:rPr>
        <w:t>iNaturalist</w:t>
      </w:r>
      <w:proofErr w:type="spellEnd"/>
      <w:r w:rsidRPr="004A5089">
        <w:rPr>
          <w:rFonts w:ascii="Helvetica" w:hAnsi="Helvetica"/>
          <w:sz w:val="28"/>
          <w:szCs w:val="28"/>
        </w:rPr>
        <w:t xml:space="preserve"> app to identify and log plants and animals in the park.</w:t>
      </w:r>
    </w:p>
    <w:p w14:paraId="0A467BAE" w14:textId="77777777" w:rsidR="004A5089" w:rsidRPr="004A5089" w:rsidRDefault="004A5089" w:rsidP="004A5089">
      <w:pPr>
        <w:rPr>
          <w:rFonts w:ascii="Helvetica" w:hAnsi="Helvetica"/>
          <w:sz w:val="28"/>
          <w:szCs w:val="28"/>
        </w:rPr>
      </w:pPr>
    </w:p>
    <w:p w14:paraId="61DAE243" w14:textId="32CD49D4" w:rsidR="000B34F1" w:rsidRDefault="00E4473D" w:rsidP="00381334">
      <w:pPr>
        <w:rPr>
          <w:rFonts w:ascii="Helvetica" w:hAnsi="Helvetica"/>
          <w:i/>
          <w:color w:val="000000" w:themeColor="text1"/>
          <w:sz w:val="28"/>
          <w:szCs w:val="28"/>
        </w:rPr>
      </w:pPr>
      <w:r w:rsidRPr="006A7D3F">
        <w:rPr>
          <w:rFonts w:ascii="Helvetica" w:hAnsi="Helvetica"/>
          <w:i/>
          <w:color w:val="000000" w:themeColor="text1"/>
          <w:sz w:val="28"/>
          <w:szCs w:val="28"/>
        </w:rPr>
        <w:t>Pamela Harling</w:t>
      </w:r>
    </w:p>
    <w:p w14:paraId="08962AD4" w14:textId="77777777" w:rsidR="004553C9" w:rsidRPr="006A7D3F" w:rsidRDefault="004553C9" w:rsidP="00381334">
      <w:pPr>
        <w:rPr>
          <w:rFonts w:ascii="Helvetica" w:hAnsi="Helvetica"/>
          <w:i/>
          <w:color w:val="000000" w:themeColor="text1"/>
          <w:sz w:val="28"/>
          <w:szCs w:val="28"/>
        </w:rPr>
      </w:pPr>
    </w:p>
    <w:p w14:paraId="1DB76157" w14:textId="0F4DB2B4" w:rsidR="00D93F33" w:rsidRPr="00C36BEE" w:rsidRDefault="00D93F33" w:rsidP="00381334">
      <w:pPr>
        <w:rPr>
          <w:rFonts w:ascii="Helvetica" w:hAnsi="Helvetica"/>
          <w:b/>
          <w:color w:val="00B050"/>
          <w:sz w:val="32"/>
          <w:szCs w:val="32"/>
        </w:rPr>
      </w:pPr>
      <w:r w:rsidRPr="00C36BEE">
        <w:rPr>
          <w:rFonts w:ascii="Helvetica" w:hAnsi="Helvetica"/>
          <w:b/>
          <w:color w:val="00B050"/>
          <w:sz w:val="32"/>
          <w:szCs w:val="32"/>
        </w:rPr>
        <w:t xml:space="preserve">EXTRACTS FROM PAPER ON BIODIVERSITY ACTION </w:t>
      </w:r>
      <w:r w:rsidR="000B34F1" w:rsidRPr="00C36BEE">
        <w:rPr>
          <w:rFonts w:ascii="Helvetica" w:hAnsi="Helvetica"/>
          <w:b/>
          <w:color w:val="00B050"/>
          <w:sz w:val="32"/>
          <w:szCs w:val="32"/>
        </w:rPr>
        <w:t xml:space="preserve">PLAN by Annabel </w:t>
      </w:r>
      <w:proofErr w:type="spellStart"/>
      <w:r w:rsidR="000B34F1" w:rsidRPr="00C36BEE">
        <w:rPr>
          <w:rFonts w:ascii="Helvetica" w:hAnsi="Helvetica"/>
          <w:b/>
          <w:color w:val="00B050"/>
          <w:sz w:val="32"/>
          <w:szCs w:val="32"/>
        </w:rPr>
        <w:t>Foskett</w:t>
      </w:r>
      <w:proofErr w:type="spellEnd"/>
      <w:r w:rsidR="000B34F1" w:rsidRPr="00C36BEE">
        <w:rPr>
          <w:rFonts w:ascii="Helvetica" w:hAnsi="Helvetica"/>
          <w:b/>
          <w:color w:val="00B050"/>
          <w:sz w:val="32"/>
          <w:szCs w:val="32"/>
        </w:rPr>
        <w:t xml:space="preserve"> Nature Conservati</w:t>
      </w:r>
      <w:r w:rsidR="004553C9" w:rsidRPr="00C36BEE">
        <w:rPr>
          <w:rFonts w:ascii="Helvetica" w:hAnsi="Helvetica"/>
          <w:b/>
          <w:color w:val="00B050"/>
          <w:sz w:val="32"/>
          <w:szCs w:val="32"/>
        </w:rPr>
        <w:t>o</w:t>
      </w:r>
      <w:r w:rsidR="000B34F1" w:rsidRPr="00C36BEE">
        <w:rPr>
          <w:rFonts w:ascii="Helvetica" w:hAnsi="Helvetica"/>
          <w:b/>
          <w:color w:val="00B050"/>
          <w:sz w:val="32"/>
          <w:szCs w:val="32"/>
        </w:rPr>
        <w:t>n Officer Haringey Council</w:t>
      </w:r>
    </w:p>
    <w:p w14:paraId="7CADC623" w14:textId="72ECF147" w:rsidR="00106618" w:rsidRPr="00381334" w:rsidRDefault="00106618" w:rsidP="00381334">
      <w:pPr>
        <w:rPr>
          <w:rFonts w:ascii="Helvetica" w:hAnsi="Helvetica"/>
          <w:sz w:val="28"/>
          <w:szCs w:val="28"/>
        </w:rPr>
      </w:pPr>
      <w:r w:rsidRPr="00106618">
        <w:rPr>
          <w:rFonts w:ascii="Helvetica" w:hAnsi="Helvetica"/>
          <w:noProof/>
          <w:sz w:val="28"/>
          <w:szCs w:val="28"/>
        </w:rPr>
        <w:drawing>
          <wp:inline distT="0" distB="0" distL="0" distR="0" wp14:anchorId="06F128C2" wp14:editId="0783AD80">
            <wp:extent cx="6642100" cy="498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2100" cy="4981575"/>
                    </a:xfrm>
                    <a:prstGeom prst="rect">
                      <a:avLst/>
                    </a:prstGeom>
                  </pic:spPr>
                </pic:pic>
              </a:graphicData>
            </a:graphic>
          </wp:inline>
        </w:drawing>
      </w:r>
    </w:p>
    <w:p w14:paraId="0D79F070" w14:textId="32319D4B" w:rsidR="006A7D3F" w:rsidRDefault="00D93F33" w:rsidP="00381334">
      <w:pPr>
        <w:rPr>
          <w:rFonts w:ascii="Helvetica" w:hAnsi="Helvetica"/>
          <w:i/>
          <w:sz w:val="28"/>
          <w:szCs w:val="28"/>
        </w:rPr>
      </w:pPr>
      <w:r w:rsidRPr="00D93F33">
        <w:rPr>
          <w:rFonts w:ascii="Helvetica" w:hAnsi="Helvetica"/>
          <w:i/>
          <w:noProof/>
          <w:sz w:val="28"/>
          <w:szCs w:val="28"/>
        </w:rPr>
        <w:lastRenderedPageBreak/>
        <w:drawing>
          <wp:inline distT="0" distB="0" distL="0" distR="0" wp14:anchorId="1CBEA2F8" wp14:editId="22DD700E">
            <wp:extent cx="6642100" cy="498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2100" cy="4981575"/>
                    </a:xfrm>
                    <a:prstGeom prst="rect">
                      <a:avLst/>
                    </a:prstGeom>
                  </pic:spPr>
                </pic:pic>
              </a:graphicData>
            </a:graphic>
          </wp:inline>
        </w:drawing>
      </w:r>
    </w:p>
    <w:p w14:paraId="61FF5D1D" w14:textId="77777777" w:rsidR="006A7D3F" w:rsidRPr="006A7D3F" w:rsidRDefault="006A7D3F" w:rsidP="006A7D3F">
      <w:pPr>
        <w:rPr>
          <w:rFonts w:ascii="Helvetica" w:hAnsi="Helvetica"/>
          <w:sz w:val="28"/>
          <w:szCs w:val="28"/>
        </w:rPr>
      </w:pPr>
    </w:p>
    <w:p w14:paraId="5B42AB4A" w14:textId="77777777" w:rsidR="006A7D3F" w:rsidRPr="006A7D3F" w:rsidRDefault="006A7D3F" w:rsidP="006A7D3F">
      <w:pPr>
        <w:rPr>
          <w:rFonts w:ascii="Helvetica" w:hAnsi="Helvetica"/>
          <w:sz w:val="28"/>
          <w:szCs w:val="28"/>
        </w:rPr>
      </w:pPr>
    </w:p>
    <w:p w14:paraId="758218D5" w14:textId="77777777" w:rsidR="006A7D3F" w:rsidRPr="006A7D3F" w:rsidRDefault="006A7D3F" w:rsidP="006A7D3F">
      <w:pPr>
        <w:rPr>
          <w:rFonts w:ascii="Helvetica" w:hAnsi="Helvetica"/>
          <w:sz w:val="28"/>
          <w:szCs w:val="28"/>
        </w:rPr>
      </w:pPr>
    </w:p>
    <w:p w14:paraId="5B0B4A1F" w14:textId="77777777" w:rsidR="006A7D3F" w:rsidRPr="006A7D3F" w:rsidRDefault="006A7D3F" w:rsidP="006A7D3F">
      <w:pPr>
        <w:rPr>
          <w:rFonts w:ascii="Helvetica" w:hAnsi="Helvetica"/>
          <w:sz w:val="28"/>
          <w:szCs w:val="28"/>
        </w:rPr>
      </w:pPr>
    </w:p>
    <w:p w14:paraId="111290A1" w14:textId="77777777" w:rsidR="006A7D3F" w:rsidRPr="006A7D3F" w:rsidRDefault="006A7D3F" w:rsidP="006A7D3F">
      <w:pPr>
        <w:rPr>
          <w:rFonts w:ascii="Helvetica" w:hAnsi="Helvetica"/>
          <w:sz w:val="28"/>
          <w:szCs w:val="28"/>
        </w:rPr>
      </w:pPr>
    </w:p>
    <w:p w14:paraId="7B48E694" w14:textId="77777777" w:rsidR="006A7D3F" w:rsidRPr="006A7D3F" w:rsidRDefault="006A7D3F" w:rsidP="006A7D3F">
      <w:pPr>
        <w:rPr>
          <w:rFonts w:ascii="Helvetica" w:hAnsi="Helvetica"/>
          <w:sz w:val="28"/>
          <w:szCs w:val="28"/>
        </w:rPr>
      </w:pPr>
    </w:p>
    <w:p w14:paraId="689500B2" w14:textId="77777777" w:rsidR="006A7D3F" w:rsidRPr="006A7D3F" w:rsidRDefault="006A7D3F" w:rsidP="006A7D3F">
      <w:pPr>
        <w:rPr>
          <w:rFonts w:ascii="Helvetica" w:hAnsi="Helvetica"/>
          <w:sz w:val="28"/>
          <w:szCs w:val="28"/>
        </w:rPr>
      </w:pPr>
    </w:p>
    <w:p w14:paraId="79563B3E" w14:textId="77777777" w:rsidR="006A7D3F" w:rsidRPr="006A7D3F" w:rsidRDefault="006A7D3F" w:rsidP="006A7D3F">
      <w:pPr>
        <w:rPr>
          <w:rFonts w:ascii="Helvetica" w:hAnsi="Helvetica"/>
          <w:sz w:val="28"/>
          <w:szCs w:val="28"/>
        </w:rPr>
      </w:pPr>
    </w:p>
    <w:p w14:paraId="310E6DF2" w14:textId="77777777" w:rsidR="006A7D3F" w:rsidRPr="006A7D3F" w:rsidRDefault="006A7D3F" w:rsidP="006A7D3F">
      <w:pPr>
        <w:rPr>
          <w:rFonts w:ascii="Helvetica" w:hAnsi="Helvetica"/>
          <w:sz w:val="28"/>
          <w:szCs w:val="28"/>
        </w:rPr>
      </w:pPr>
    </w:p>
    <w:p w14:paraId="43EDDDDB" w14:textId="77777777" w:rsidR="006A7D3F" w:rsidRPr="006A7D3F" w:rsidRDefault="006A7D3F" w:rsidP="006A7D3F">
      <w:pPr>
        <w:rPr>
          <w:rFonts w:ascii="Helvetica" w:hAnsi="Helvetica"/>
          <w:sz w:val="28"/>
          <w:szCs w:val="28"/>
        </w:rPr>
      </w:pPr>
    </w:p>
    <w:p w14:paraId="15519221" w14:textId="77777777" w:rsidR="006A7D3F" w:rsidRPr="006A7D3F" w:rsidRDefault="006A7D3F" w:rsidP="006A7D3F">
      <w:pPr>
        <w:rPr>
          <w:rFonts w:ascii="Helvetica" w:hAnsi="Helvetica"/>
          <w:sz w:val="28"/>
          <w:szCs w:val="28"/>
        </w:rPr>
      </w:pPr>
    </w:p>
    <w:p w14:paraId="7370B32D" w14:textId="77777777" w:rsidR="006A7D3F" w:rsidRPr="006A7D3F" w:rsidRDefault="006A7D3F" w:rsidP="006A7D3F">
      <w:pPr>
        <w:rPr>
          <w:rFonts w:ascii="Helvetica" w:hAnsi="Helvetica"/>
          <w:sz w:val="28"/>
          <w:szCs w:val="28"/>
        </w:rPr>
      </w:pPr>
    </w:p>
    <w:p w14:paraId="40BBAB49" w14:textId="77777777" w:rsidR="006A7D3F" w:rsidRPr="006A7D3F" w:rsidRDefault="006A7D3F" w:rsidP="006A7D3F">
      <w:pPr>
        <w:rPr>
          <w:rFonts w:ascii="Helvetica" w:hAnsi="Helvetica"/>
          <w:sz w:val="28"/>
          <w:szCs w:val="28"/>
        </w:rPr>
      </w:pPr>
    </w:p>
    <w:p w14:paraId="41DD4528" w14:textId="5B94DA96" w:rsidR="006A7D3F" w:rsidRPr="006A7D3F" w:rsidRDefault="006A7D3F" w:rsidP="006A7D3F">
      <w:pPr>
        <w:tabs>
          <w:tab w:val="left" w:pos="2620"/>
        </w:tabs>
        <w:rPr>
          <w:rFonts w:ascii="Helvetica" w:hAnsi="Helvetica"/>
          <w:sz w:val="28"/>
          <w:szCs w:val="28"/>
        </w:rPr>
      </w:pPr>
    </w:p>
    <w:p w14:paraId="4C3C6156" w14:textId="77777777" w:rsidR="006A7D3F" w:rsidRPr="006A7D3F" w:rsidRDefault="006A7D3F" w:rsidP="006A7D3F">
      <w:pPr>
        <w:rPr>
          <w:rFonts w:ascii="Helvetica" w:hAnsi="Helvetica"/>
          <w:sz w:val="28"/>
          <w:szCs w:val="28"/>
        </w:rPr>
      </w:pPr>
    </w:p>
    <w:p w14:paraId="146E3E71" w14:textId="77777777" w:rsidR="006A7D3F" w:rsidRPr="006A7D3F" w:rsidRDefault="006A7D3F" w:rsidP="006A7D3F">
      <w:pPr>
        <w:rPr>
          <w:rFonts w:ascii="Helvetica" w:hAnsi="Helvetica"/>
          <w:sz w:val="28"/>
          <w:szCs w:val="28"/>
        </w:rPr>
      </w:pPr>
    </w:p>
    <w:p w14:paraId="0B11D70C" w14:textId="77777777" w:rsidR="006A7D3F" w:rsidRPr="006A7D3F" w:rsidRDefault="006A7D3F" w:rsidP="006A7D3F">
      <w:pPr>
        <w:rPr>
          <w:rFonts w:ascii="Helvetica" w:hAnsi="Helvetica"/>
          <w:sz w:val="28"/>
          <w:szCs w:val="28"/>
        </w:rPr>
      </w:pPr>
    </w:p>
    <w:p w14:paraId="346C1D17" w14:textId="645E272D" w:rsidR="00D93F33" w:rsidRPr="006A7D3F" w:rsidRDefault="00D93F33" w:rsidP="006A7D3F">
      <w:pPr>
        <w:rPr>
          <w:rFonts w:ascii="Helvetica" w:hAnsi="Helvetica"/>
          <w:sz w:val="28"/>
          <w:szCs w:val="28"/>
        </w:rPr>
      </w:pPr>
    </w:p>
    <w:p w14:paraId="7E63ECD8" w14:textId="0F1D0965" w:rsidR="00D93F33" w:rsidRDefault="00D93F33" w:rsidP="00381334">
      <w:pPr>
        <w:rPr>
          <w:rFonts w:ascii="Helvetica" w:hAnsi="Helvetica"/>
          <w:i/>
          <w:sz w:val="28"/>
          <w:szCs w:val="28"/>
        </w:rPr>
      </w:pPr>
      <w:r w:rsidRPr="00D93F33">
        <w:rPr>
          <w:rFonts w:ascii="Helvetica" w:hAnsi="Helvetica"/>
          <w:i/>
          <w:noProof/>
          <w:sz w:val="28"/>
          <w:szCs w:val="28"/>
        </w:rPr>
        <w:lastRenderedPageBreak/>
        <w:drawing>
          <wp:inline distT="0" distB="0" distL="0" distR="0" wp14:anchorId="1C6951EF" wp14:editId="6994DE32">
            <wp:extent cx="6642100" cy="4981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2100" cy="4981575"/>
                    </a:xfrm>
                    <a:prstGeom prst="rect">
                      <a:avLst/>
                    </a:prstGeom>
                  </pic:spPr>
                </pic:pic>
              </a:graphicData>
            </a:graphic>
          </wp:inline>
        </w:drawing>
      </w:r>
    </w:p>
    <w:p w14:paraId="67FE2A60" w14:textId="082191B7" w:rsidR="00D93F33" w:rsidRDefault="00D93F33" w:rsidP="00381334">
      <w:pPr>
        <w:rPr>
          <w:rFonts w:ascii="Helvetica" w:hAnsi="Helvetica"/>
          <w:i/>
          <w:sz w:val="28"/>
          <w:szCs w:val="28"/>
        </w:rPr>
      </w:pPr>
    </w:p>
    <w:p w14:paraId="0ADFBDD3" w14:textId="6FCE4AFF" w:rsidR="00D93F33" w:rsidRDefault="00D93F33" w:rsidP="00381334">
      <w:pPr>
        <w:rPr>
          <w:rFonts w:ascii="Helvetica" w:hAnsi="Helvetica"/>
          <w:i/>
          <w:sz w:val="28"/>
          <w:szCs w:val="28"/>
        </w:rPr>
      </w:pPr>
      <w:r w:rsidRPr="00D93F33">
        <w:rPr>
          <w:noProof/>
        </w:rPr>
        <w:lastRenderedPageBreak/>
        <w:t xml:space="preserve"> </w:t>
      </w:r>
      <w:r w:rsidR="00C36BEE" w:rsidRPr="00B92B47">
        <w:rPr>
          <w:rFonts w:ascii="Helvetica" w:hAnsi="Helvetica"/>
          <w:i/>
          <w:noProof/>
          <w:sz w:val="28"/>
          <w:szCs w:val="28"/>
        </w:rPr>
        <w:drawing>
          <wp:inline distT="0" distB="0" distL="0" distR="0" wp14:anchorId="58201970" wp14:editId="633A2261">
            <wp:extent cx="6642100" cy="4981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2100" cy="4981575"/>
                    </a:xfrm>
                    <a:prstGeom prst="rect">
                      <a:avLst/>
                    </a:prstGeom>
                  </pic:spPr>
                </pic:pic>
              </a:graphicData>
            </a:graphic>
          </wp:inline>
        </w:drawing>
      </w:r>
    </w:p>
    <w:p w14:paraId="079AC1E7" w14:textId="3A08FE05" w:rsidR="00B92B47" w:rsidRPr="00C36BEE" w:rsidRDefault="004553C9" w:rsidP="00B92B47">
      <w:pPr>
        <w:shd w:val="clear" w:color="auto" w:fill="FFFFFF"/>
        <w:spacing w:before="100" w:beforeAutospacing="1" w:after="100" w:afterAutospacing="1"/>
        <w:rPr>
          <w:rFonts w:ascii="Helvetica" w:eastAsia="Times New Roman" w:hAnsi="Helvetica" w:cs="Malayalam MN"/>
          <w:b/>
          <w:sz w:val="32"/>
          <w:szCs w:val="32"/>
        </w:rPr>
      </w:pPr>
      <w:r w:rsidRPr="00C36BEE">
        <w:rPr>
          <w:rFonts w:ascii="Helvetica" w:eastAsia="Times New Roman" w:hAnsi="Helvetica" w:cs="Malayalam MN"/>
          <w:b/>
          <w:color w:val="00B050"/>
          <w:sz w:val="32"/>
          <w:szCs w:val="32"/>
        </w:rPr>
        <w:t>KEY ISSUES AND OPPORTUNITIES</w:t>
      </w:r>
      <w:r w:rsidR="00B92B47" w:rsidRPr="00C36BEE">
        <w:rPr>
          <w:rFonts w:ascii="Helvetica" w:eastAsia="Times New Roman" w:hAnsi="Helvetica" w:cs="Malayalam MN"/>
          <w:b/>
          <w:color w:val="D8281C"/>
          <w:sz w:val="32"/>
          <w:szCs w:val="32"/>
        </w:rPr>
        <w:t xml:space="preserve"> </w:t>
      </w:r>
    </w:p>
    <w:p w14:paraId="570D7A75" w14:textId="29430E53" w:rsidR="00B92B47" w:rsidRPr="00B92B47" w:rsidRDefault="00B92B47" w:rsidP="00B92B47">
      <w:pPr>
        <w:numPr>
          <w:ilvl w:val="0"/>
          <w:numId w:val="4"/>
        </w:numPr>
        <w:shd w:val="clear" w:color="auto" w:fill="FFFFFF"/>
        <w:spacing w:before="100" w:beforeAutospacing="1" w:after="100" w:afterAutospacing="1"/>
        <w:rPr>
          <w:rFonts w:ascii="Helvetica" w:eastAsia="Times New Roman" w:hAnsi="Helvetica" w:cs="Malayalam MN"/>
          <w:sz w:val="28"/>
          <w:szCs w:val="28"/>
        </w:rPr>
      </w:pPr>
      <w:r w:rsidRPr="00B92B47">
        <w:rPr>
          <w:rFonts w:ascii="Helvetica" w:eastAsia="Times New Roman" w:hAnsi="Helvetica" w:cs="Malayalam MN"/>
          <w:color w:val="3F3F3F"/>
          <w:sz w:val="28"/>
          <w:szCs w:val="28"/>
        </w:rPr>
        <w:t xml:space="preserve">In certain wards such as Bruce Grove there is limited access to open space and recreational grounds, predominantly east / west disparity. </w:t>
      </w:r>
    </w:p>
    <w:p w14:paraId="3B1FB58B" w14:textId="77E48B35" w:rsidR="00B92B47" w:rsidRPr="00B92B47" w:rsidRDefault="00B92B47" w:rsidP="00C36BEE">
      <w:pPr>
        <w:numPr>
          <w:ilvl w:val="0"/>
          <w:numId w:val="4"/>
        </w:numPr>
        <w:shd w:val="clear" w:color="auto" w:fill="FFFFFF"/>
        <w:spacing w:before="100" w:beforeAutospacing="1" w:after="100" w:afterAutospacing="1"/>
        <w:rPr>
          <w:rFonts w:ascii="Helvetica" w:eastAsia="Times New Roman" w:hAnsi="Helvetica" w:cs="Malayalam MN"/>
          <w:sz w:val="28"/>
          <w:szCs w:val="28"/>
        </w:rPr>
      </w:pPr>
      <w:r>
        <w:rPr>
          <w:rFonts w:ascii="Helvetica" w:eastAsia="Times New Roman" w:hAnsi="Helvetica" w:cs="Malayalam MN"/>
          <w:color w:val="3F3F3F"/>
          <w:sz w:val="28"/>
          <w:szCs w:val="28"/>
        </w:rPr>
        <w:t xml:space="preserve">The </w:t>
      </w:r>
      <w:r w:rsidRPr="00B92B47">
        <w:rPr>
          <w:rFonts w:ascii="Helvetica" w:eastAsia="Times New Roman" w:hAnsi="Helvetica" w:cs="Malayalam MN"/>
          <w:color w:val="3F3F3F"/>
          <w:sz w:val="28"/>
          <w:szCs w:val="28"/>
        </w:rPr>
        <w:t xml:space="preserve">Lee Valley is a significant recreational asset which with improved access could serve a much wider section of our </w:t>
      </w:r>
      <w:proofErr w:type="gramStart"/>
      <w:r w:rsidRPr="00B92B47">
        <w:rPr>
          <w:rFonts w:ascii="Helvetica" w:eastAsia="Times New Roman" w:hAnsi="Helvetica" w:cs="Malayalam MN"/>
          <w:color w:val="3F3F3F"/>
          <w:sz w:val="28"/>
          <w:szCs w:val="28"/>
        </w:rPr>
        <w:t>community</w:t>
      </w:r>
      <w:proofErr w:type="gramEnd"/>
      <w:r w:rsidRPr="00B92B47">
        <w:rPr>
          <w:rFonts w:ascii="Helvetica" w:eastAsia="Times New Roman" w:hAnsi="Helvetica" w:cs="Malayalam MN"/>
          <w:color w:val="3F3F3F"/>
          <w:sz w:val="28"/>
          <w:szCs w:val="28"/>
        </w:rPr>
        <w:t xml:space="preserve"> </w:t>
      </w:r>
    </w:p>
    <w:p w14:paraId="4A846392" w14:textId="01F104B3" w:rsidR="00B92B47" w:rsidRPr="00B92B47" w:rsidRDefault="00B92B47" w:rsidP="00B92B47">
      <w:pPr>
        <w:numPr>
          <w:ilvl w:val="0"/>
          <w:numId w:val="4"/>
        </w:numPr>
        <w:shd w:val="clear" w:color="auto" w:fill="FFFFFF"/>
        <w:spacing w:before="100" w:beforeAutospacing="1" w:after="100" w:afterAutospacing="1"/>
        <w:rPr>
          <w:rFonts w:ascii="Helvetica" w:eastAsia="Times New Roman" w:hAnsi="Helvetica" w:cs="Malayalam MN"/>
          <w:sz w:val="28"/>
          <w:szCs w:val="28"/>
        </w:rPr>
      </w:pPr>
      <w:r w:rsidRPr="00B92B47">
        <w:rPr>
          <w:rFonts w:ascii="Helvetica" w:eastAsia="Times New Roman" w:hAnsi="Helvetica" w:cs="Malayalam MN"/>
          <w:color w:val="3F3F3F"/>
          <w:sz w:val="28"/>
          <w:szCs w:val="28"/>
        </w:rPr>
        <w:t xml:space="preserve">The need for additional open space has been highlighted and made even more urgent by the significantly increased use of parks arising from the COVID-19 </w:t>
      </w:r>
      <w:proofErr w:type="gramStart"/>
      <w:r w:rsidRPr="00B92B47">
        <w:rPr>
          <w:rFonts w:ascii="Helvetica" w:eastAsia="Times New Roman" w:hAnsi="Helvetica" w:cs="Malayalam MN"/>
          <w:color w:val="3F3F3F"/>
          <w:sz w:val="28"/>
          <w:szCs w:val="28"/>
        </w:rPr>
        <w:t>lockdown</w:t>
      </w:r>
      <w:proofErr w:type="gramEnd"/>
      <w:r w:rsidRPr="00B92B47">
        <w:rPr>
          <w:rFonts w:ascii="Helvetica" w:eastAsia="Times New Roman" w:hAnsi="Helvetica" w:cs="Malayalam MN"/>
          <w:color w:val="3F3F3F"/>
          <w:sz w:val="28"/>
          <w:szCs w:val="28"/>
        </w:rPr>
        <w:t xml:space="preserve"> </w:t>
      </w:r>
    </w:p>
    <w:p w14:paraId="53ECBC38" w14:textId="4059DA9B" w:rsidR="00B92B47" w:rsidRPr="00B92B47" w:rsidRDefault="00B92B47" w:rsidP="00B92B47">
      <w:pPr>
        <w:numPr>
          <w:ilvl w:val="0"/>
          <w:numId w:val="4"/>
        </w:numPr>
        <w:shd w:val="clear" w:color="auto" w:fill="FFFFFF"/>
        <w:spacing w:before="100" w:beforeAutospacing="1" w:after="100" w:afterAutospacing="1"/>
        <w:rPr>
          <w:rFonts w:ascii="Helvetica" w:eastAsia="Times New Roman" w:hAnsi="Helvetica" w:cs="Malayalam MN"/>
          <w:sz w:val="28"/>
          <w:szCs w:val="28"/>
        </w:rPr>
      </w:pPr>
      <w:r w:rsidRPr="00B92B47">
        <w:rPr>
          <w:rFonts w:ascii="Helvetica" w:eastAsia="Times New Roman" w:hAnsi="Helvetica" w:cs="Malayalam MN"/>
          <w:color w:val="3F3F3F"/>
          <w:sz w:val="28"/>
          <w:szCs w:val="28"/>
        </w:rPr>
        <w:t xml:space="preserve">Climate change mitigation </w:t>
      </w:r>
    </w:p>
    <w:p w14:paraId="3BFD8490" w14:textId="523E3114" w:rsidR="00B92B47" w:rsidRPr="00B92B47" w:rsidRDefault="00B92B47" w:rsidP="00B92B47">
      <w:pPr>
        <w:numPr>
          <w:ilvl w:val="0"/>
          <w:numId w:val="4"/>
        </w:numPr>
        <w:shd w:val="clear" w:color="auto" w:fill="FFFFFF"/>
        <w:spacing w:before="100" w:beforeAutospacing="1" w:after="100" w:afterAutospacing="1"/>
        <w:rPr>
          <w:rFonts w:ascii="Helvetica" w:eastAsia="Times New Roman" w:hAnsi="Helvetica" w:cs="Malayalam MN"/>
          <w:sz w:val="28"/>
          <w:szCs w:val="28"/>
        </w:rPr>
      </w:pPr>
      <w:r w:rsidRPr="00B92B47">
        <w:rPr>
          <w:rFonts w:ascii="Helvetica" w:eastAsia="Times New Roman" w:hAnsi="Helvetica" w:cs="Malayalam MN"/>
          <w:color w:val="3F3F3F"/>
          <w:sz w:val="28"/>
          <w:szCs w:val="28"/>
        </w:rPr>
        <w:t xml:space="preserve">Urban greening factor </w:t>
      </w:r>
    </w:p>
    <w:p w14:paraId="07D36873" w14:textId="5D2CE5E7" w:rsidR="00B92B47" w:rsidRPr="00B92B47" w:rsidRDefault="00B92B47" w:rsidP="00B92B47">
      <w:pPr>
        <w:numPr>
          <w:ilvl w:val="0"/>
          <w:numId w:val="4"/>
        </w:numPr>
        <w:shd w:val="clear" w:color="auto" w:fill="FFFFFF"/>
        <w:spacing w:before="100" w:beforeAutospacing="1" w:after="100" w:afterAutospacing="1"/>
        <w:rPr>
          <w:rFonts w:ascii="Helvetica" w:eastAsia="Times New Roman" w:hAnsi="Helvetica" w:cs="Malayalam MN"/>
          <w:sz w:val="28"/>
          <w:szCs w:val="28"/>
        </w:rPr>
      </w:pPr>
      <w:r w:rsidRPr="00B92B47">
        <w:rPr>
          <w:rFonts w:ascii="Helvetica" w:eastAsia="Times New Roman" w:hAnsi="Helvetica" w:cs="Malayalam MN"/>
          <w:color w:val="3F3F3F"/>
          <w:sz w:val="28"/>
          <w:szCs w:val="28"/>
        </w:rPr>
        <w:t>Biodiversity net gain requirement for new development</w:t>
      </w:r>
    </w:p>
    <w:p w14:paraId="0F58830F" w14:textId="6E05CE75" w:rsidR="00D93F33" w:rsidRDefault="00D93F33" w:rsidP="00381334">
      <w:pPr>
        <w:rPr>
          <w:rFonts w:ascii="Helvetica" w:hAnsi="Helvetica"/>
          <w:i/>
          <w:sz w:val="28"/>
          <w:szCs w:val="28"/>
        </w:rPr>
      </w:pPr>
    </w:p>
    <w:p w14:paraId="66A9D2C8" w14:textId="77777777" w:rsidR="00C95A15" w:rsidRPr="00C95A15" w:rsidRDefault="00C95A15" w:rsidP="00C95A15">
      <w:pPr>
        <w:shd w:val="clear" w:color="auto" w:fill="FFFFFF"/>
        <w:spacing w:before="100" w:beforeAutospacing="1" w:after="100" w:afterAutospacing="1"/>
        <w:rPr>
          <w:rFonts w:ascii="Helvetica" w:eastAsia="Times New Roman" w:hAnsi="Helvetica" w:cs="Times New Roman"/>
          <w:color w:val="000000" w:themeColor="text1"/>
          <w:sz w:val="28"/>
          <w:szCs w:val="28"/>
        </w:rPr>
      </w:pPr>
    </w:p>
    <w:p w14:paraId="20E2DC10" w14:textId="77777777" w:rsidR="00B85462" w:rsidRPr="00B85462" w:rsidRDefault="00B85462" w:rsidP="00B85462">
      <w:pPr>
        <w:pStyle w:val="ListParagraph"/>
        <w:shd w:val="clear" w:color="auto" w:fill="FFFFFF"/>
        <w:spacing w:before="100" w:beforeAutospacing="1" w:after="100" w:afterAutospacing="1"/>
        <w:rPr>
          <w:rFonts w:ascii="Helvetica" w:eastAsia="Times New Roman" w:hAnsi="Helvetica" w:cs="Times New Roman"/>
          <w:color w:val="000000" w:themeColor="text1"/>
          <w:sz w:val="28"/>
          <w:szCs w:val="28"/>
        </w:rPr>
      </w:pPr>
    </w:p>
    <w:p w14:paraId="7DA4A22E" w14:textId="72DA42E0" w:rsidR="00FE7BD1" w:rsidRPr="00FE7BD1" w:rsidRDefault="00FE7BD1" w:rsidP="00381334">
      <w:pPr>
        <w:shd w:val="clear" w:color="auto" w:fill="FFFFFF"/>
        <w:spacing w:before="100" w:beforeAutospacing="1" w:after="100" w:afterAutospacing="1"/>
        <w:rPr>
          <w:rFonts w:ascii="Helvetica" w:eastAsia="Times New Roman" w:hAnsi="Helvetica" w:cs="Times New Roman"/>
          <w:color w:val="00B050"/>
          <w:sz w:val="32"/>
          <w:szCs w:val="32"/>
        </w:rPr>
      </w:pPr>
    </w:p>
    <w:p w14:paraId="7F83C68B" w14:textId="016A2126" w:rsidR="00764945" w:rsidRPr="00764945" w:rsidRDefault="00764945" w:rsidP="00764945">
      <w:pPr>
        <w:shd w:val="clear" w:color="auto" w:fill="FFFFFF"/>
        <w:rPr>
          <w:rFonts w:ascii="Times New Roman" w:eastAsia="Times New Roman" w:hAnsi="Times New Roman" w:cs="Times New Roman"/>
        </w:rPr>
      </w:pPr>
    </w:p>
    <w:p w14:paraId="4F703476" w14:textId="5C5FDF0F" w:rsidR="00764945" w:rsidRPr="002234BE" w:rsidRDefault="00764945" w:rsidP="002234BE">
      <w:pPr>
        <w:shd w:val="clear" w:color="auto" w:fill="FFFFFF"/>
        <w:rPr>
          <w:rFonts w:ascii="Times New Roman" w:eastAsia="Times New Roman" w:hAnsi="Times New Roman" w:cs="Times New Roman"/>
        </w:rPr>
      </w:pPr>
    </w:p>
    <w:p w14:paraId="1E9965D1" w14:textId="77777777" w:rsidR="00F22641" w:rsidRPr="00F22641" w:rsidRDefault="00F22641" w:rsidP="00F22641">
      <w:pPr>
        <w:shd w:val="clear" w:color="auto" w:fill="FFFFFF"/>
        <w:rPr>
          <w:rFonts w:ascii="Helvetica" w:eastAsia="Times New Roman" w:hAnsi="Helvetica" w:cs="Times New Roman"/>
        </w:rPr>
      </w:pPr>
    </w:p>
    <w:p w14:paraId="7DE3B952" w14:textId="77777777" w:rsidR="00F22641" w:rsidRPr="000A19EE" w:rsidRDefault="00F22641" w:rsidP="00B80FAA">
      <w:pPr>
        <w:rPr>
          <w:rFonts w:ascii="Helvetica" w:hAnsi="Helvetica"/>
          <w:color w:val="000000" w:themeColor="text1"/>
        </w:rPr>
      </w:pPr>
    </w:p>
    <w:p w14:paraId="24497A0C" w14:textId="77777777" w:rsidR="000A19EE" w:rsidRDefault="000A19EE" w:rsidP="00B80FAA">
      <w:pPr>
        <w:rPr>
          <w:rFonts w:ascii="Helvetica" w:hAnsi="Helvetica"/>
          <w:color w:val="00B050"/>
        </w:rPr>
      </w:pPr>
    </w:p>
    <w:p w14:paraId="31DBF08F" w14:textId="77777777" w:rsidR="000A19EE" w:rsidRPr="000A19EE" w:rsidRDefault="000A19EE" w:rsidP="00B80FAA">
      <w:pPr>
        <w:rPr>
          <w:rFonts w:ascii="Helvetica" w:hAnsi="Helvetica"/>
          <w:color w:val="00B050"/>
        </w:rPr>
      </w:pPr>
    </w:p>
    <w:p w14:paraId="5DA85B64" w14:textId="77777777" w:rsidR="000A19EE" w:rsidRPr="000A19EE" w:rsidRDefault="000A19EE" w:rsidP="00B80FAA">
      <w:pPr>
        <w:rPr>
          <w:rFonts w:ascii="Helvetica" w:hAnsi="Helvetica"/>
          <w:b/>
          <w:color w:val="00A54A"/>
        </w:rPr>
      </w:pPr>
    </w:p>
    <w:sectPr w:rsidR="000A19EE" w:rsidRPr="000A19EE" w:rsidSect="00177F8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ayalam MN">
    <w:charset w:val="00"/>
    <w:family w:val="roman"/>
    <w:pitch w:val="variable"/>
    <w:sig w:usb0="80100003" w:usb1="00002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637F"/>
    <w:multiLevelType w:val="hybridMultilevel"/>
    <w:tmpl w:val="8B72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133008"/>
    <w:multiLevelType w:val="multilevel"/>
    <w:tmpl w:val="DD62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936F98"/>
    <w:multiLevelType w:val="multilevel"/>
    <w:tmpl w:val="CCB6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DA08AF"/>
    <w:multiLevelType w:val="multilevel"/>
    <w:tmpl w:val="AB7E7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0F6FBE"/>
    <w:multiLevelType w:val="multilevel"/>
    <w:tmpl w:val="1ECE0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D408E0"/>
    <w:multiLevelType w:val="hybridMultilevel"/>
    <w:tmpl w:val="6B68E1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81"/>
    <w:rsid w:val="000A19EE"/>
    <w:rsid w:val="000B34F1"/>
    <w:rsid w:val="00106618"/>
    <w:rsid w:val="0015236E"/>
    <w:rsid w:val="00163F95"/>
    <w:rsid w:val="001736BA"/>
    <w:rsid w:val="00177F81"/>
    <w:rsid w:val="001A719F"/>
    <w:rsid w:val="001D0039"/>
    <w:rsid w:val="002234BE"/>
    <w:rsid w:val="00224835"/>
    <w:rsid w:val="002459D5"/>
    <w:rsid w:val="00293816"/>
    <w:rsid w:val="00381334"/>
    <w:rsid w:val="003A7AC7"/>
    <w:rsid w:val="004553C9"/>
    <w:rsid w:val="00492809"/>
    <w:rsid w:val="004A5089"/>
    <w:rsid w:val="004B2E41"/>
    <w:rsid w:val="005457E8"/>
    <w:rsid w:val="0057085B"/>
    <w:rsid w:val="00594026"/>
    <w:rsid w:val="00634BA8"/>
    <w:rsid w:val="006A7D3F"/>
    <w:rsid w:val="006C2858"/>
    <w:rsid w:val="00764945"/>
    <w:rsid w:val="00792FB7"/>
    <w:rsid w:val="0087291F"/>
    <w:rsid w:val="008B1202"/>
    <w:rsid w:val="008C54E9"/>
    <w:rsid w:val="00AA158A"/>
    <w:rsid w:val="00AC1F8A"/>
    <w:rsid w:val="00B13E20"/>
    <w:rsid w:val="00B23608"/>
    <w:rsid w:val="00B80FAA"/>
    <w:rsid w:val="00B85462"/>
    <w:rsid w:val="00B92B47"/>
    <w:rsid w:val="00BA26B2"/>
    <w:rsid w:val="00C36BEE"/>
    <w:rsid w:val="00C726ED"/>
    <w:rsid w:val="00C95A15"/>
    <w:rsid w:val="00CA1275"/>
    <w:rsid w:val="00CA45B8"/>
    <w:rsid w:val="00CE2983"/>
    <w:rsid w:val="00D1098D"/>
    <w:rsid w:val="00D93F33"/>
    <w:rsid w:val="00E1198A"/>
    <w:rsid w:val="00E4473D"/>
    <w:rsid w:val="00F22641"/>
    <w:rsid w:val="00F81A93"/>
    <w:rsid w:val="00FE7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AAD24"/>
  <w15:chartTrackingRefBased/>
  <w15:docId w15:val="{958FA60E-36B3-C74D-91AB-8D16A396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7F81"/>
    <w:pPr>
      <w:ind w:left="720"/>
      <w:contextualSpacing/>
    </w:pPr>
  </w:style>
  <w:style w:type="character" w:styleId="Hyperlink">
    <w:name w:val="Hyperlink"/>
    <w:basedOn w:val="DefaultParagraphFont"/>
    <w:uiPriority w:val="99"/>
    <w:unhideWhenUsed/>
    <w:rsid w:val="000A19EE"/>
    <w:rPr>
      <w:color w:val="0563C1" w:themeColor="hyperlink"/>
      <w:u w:val="single"/>
    </w:rPr>
  </w:style>
  <w:style w:type="character" w:styleId="UnresolvedMention">
    <w:name w:val="Unresolved Mention"/>
    <w:basedOn w:val="DefaultParagraphFont"/>
    <w:uiPriority w:val="99"/>
    <w:semiHidden/>
    <w:unhideWhenUsed/>
    <w:rsid w:val="000A19EE"/>
    <w:rPr>
      <w:color w:val="605E5C"/>
      <w:shd w:val="clear" w:color="auto" w:fill="E1DFDD"/>
    </w:rPr>
  </w:style>
  <w:style w:type="paragraph" w:styleId="NormalWeb">
    <w:name w:val="Normal (Web)"/>
    <w:basedOn w:val="Normal"/>
    <w:uiPriority w:val="99"/>
    <w:semiHidden/>
    <w:unhideWhenUsed/>
    <w:rsid w:val="00F2264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16265">
      <w:bodyDiv w:val="1"/>
      <w:marLeft w:val="0"/>
      <w:marRight w:val="0"/>
      <w:marTop w:val="0"/>
      <w:marBottom w:val="0"/>
      <w:divBdr>
        <w:top w:val="none" w:sz="0" w:space="0" w:color="auto"/>
        <w:left w:val="none" w:sz="0" w:space="0" w:color="auto"/>
        <w:bottom w:val="none" w:sz="0" w:space="0" w:color="auto"/>
        <w:right w:val="none" w:sz="0" w:space="0" w:color="auto"/>
      </w:divBdr>
      <w:divsChild>
        <w:div w:id="1548494575">
          <w:marLeft w:val="0"/>
          <w:marRight w:val="0"/>
          <w:marTop w:val="0"/>
          <w:marBottom w:val="0"/>
          <w:divBdr>
            <w:top w:val="none" w:sz="0" w:space="0" w:color="auto"/>
            <w:left w:val="none" w:sz="0" w:space="0" w:color="auto"/>
            <w:bottom w:val="none" w:sz="0" w:space="0" w:color="auto"/>
            <w:right w:val="none" w:sz="0" w:space="0" w:color="auto"/>
          </w:divBdr>
          <w:divsChild>
            <w:div w:id="1390374875">
              <w:marLeft w:val="0"/>
              <w:marRight w:val="0"/>
              <w:marTop w:val="0"/>
              <w:marBottom w:val="0"/>
              <w:divBdr>
                <w:top w:val="none" w:sz="0" w:space="0" w:color="auto"/>
                <w:left w:val="none" w:sz="0" w:space="0" w:color="auto"/>
                <w:bottom w:val="none" w:sz="0" w:space="0" w:color="auto"/>
                <w:right w:val="none" w:sz="0" w:space="0" w:color="auto"/>
              </w:divBdr>
              <w:divsChild>
                <w:div w:id="1011949986">
                  <w:marLeft w:val="0"/>
                  <w:marRight w:val="0"/>
                  <w:marTop w:val="0"/>
                  <w:marBottom w:val="0"/>
                  <w:divBdr>
                    <w:top w:val="none" w:sz="0" w:space="0" w:color="auto"/>
                    <w:left w:val="none" w:sz="0" w:space="0" w:color="auto"/>
                    <w:bottom w:val="none" w:sz="0" w:space="0" w:color="auto"/>
                    <w:right w:val="none" w:sz="0" w:space="0" w:color="auto"/>
                  </w:divBdr>
                  <w:divsChild>
                    <w:div w:id="17055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44266">
      <w:bodyDiv w:val="1"/>
      <w:marLeft w:val="0"/>
      <w:marRight w:val="0"/>
      <w:marTop w:val="0"/>
      <w:marBottom w:val="0"/>
      <w:divBdr>
        <w:top w:val="none" w:sz="0" w:space="0" w:color="auto"/>
        <w:left w:val="none" w:sz="0" w:space="0" w:color="auto"/>
        <w:bottom w:val="none" w:sz="0" w:space="0" w:color="auto"/>
        <w:right w:val="none" w:sz="0" w:space="0" w:color="auto"/>
      </w:divBdr>
      <w:divsChild>
        <w:div w:id="933786938">
          <w:marLeft w:val="0"/>
          <w:marRight w:val="0"/>
          <w:marTop w:val="0"/>
          <w:marBottom w:val="0"/>
          <w:divBdr>
            <w:top w:val="none" w:sz="0" w:space="0" w:color="auto"/>
            <w:left w:val="none" w:sz="0" w:space="0" w:color="auto"/>
            <w:bottom w:val="none" w:sz="0" w:space="0" w:color="auto"/>
            <w:right w:val="none" w:sz="0" w:space="0" w:color="auto"/>
          </w:divBdr>
          <w:divsChild>
            <w:div w:id="864976072">
              <w:marLeft w:val="0"/>
              <w:marRight w:val="0"/>
              <w:marTop w:val="0"/>
              <w:marBottom w:val="0"/>
              <w:divBdr>
                <w:top w:val="none" w:sz="0" w:space="0" w:color="auto"/>
                <w:left w:val="none" w:sz="0" w:space="0" w:color="auto"/>
                <w:bottom w:val="none" w:sz="0" w:space="0" w:color="auto"/>
                <w:right w:val="none" w:sz="0" w:space="0" w:color="auto"/>
              </w:divBdr>
              <w:divsChild>
                <w:div w:id="2030064831">
                  <w:marLeft w:val="0"/>
                  <w:marRight w:val="0"/>
                  <w:marTop w:val="0"/>
                  <w:marBottom w:val="0"/>
                  <w:divBdr>
                    <w:top w:val="none" w:sz="0" w:space="0" w:color="auto"/>
                    <w:left w:val="none" w:sz="0" w:space="0" w:color="auto"/>
                    <w:bottom w:val="none" w:sz="0" w:space="0" w:color="auto"/>
                    <w:right w:val="none" w:sz="0" w:space="0" w:color="auto"/>
                  </w:divBdr>
                  <w:divsChild>
                    <w:div w:id="9577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025600">
          <w:marLeft w:val="0"/>
          <w:marRight w:val="0"/>
          <w:marTop w:val="0"/>
          <w:marBottom w:val="0"/>
          <w:divBdr>
            <w:top w:val="none" w:sz="0" w:space="0" w:color="auto"/>
            <w:left w:val="none" w:sz="0" w:space="0" w:color="auto"/>
            <w:bottom w:val="none" w:sz="0" w:space="0" w:color="auto"/>
            <w:right w:val="none" w:sz="0" w:space="0" w:color="auto"/>
          </w:divBdr>
          <w:divsChild>
            <w:div w:id="1215386544">
              <w:marLeft w:val="0"/>
              <w:marRight w:val="0"/>
              <w:marTop w:val="0"/>
              <w:marBottom w:val="0"/>
              <w:divBdr>
                <w:top w:val="none" w:sz="0" w:space="0" w:color="auto"/>
                <w:left w:val="none" w:sz="0" w:space="0" w:color="auto"/>
                <w:bottom w:val="none" w:sz="0" w:space="0" w:color="auto"/>
                <w:right w:val="none" w:sz="0" w:space="0" w:color="auto"/>
              </w:divBdr>
              <w:divsChild>
                <w:div w:id="573857987">
                  <w:marLeft w:val="0"/>
                  <w:marRight w:val="0"/>
                  <w:marTop w:val="0"/>
                  <w:marBottom w:val="0"/>
                  <w:divBdr>
                    <w:top w:val="none" w:sz="0" w:space="0" w:color="auto"/>
                    <w:left w:val="none" w:sz="0" w:space="0" w:color="auto"/>
                    <w:bottom w:val="none" w:sz="0" w:space="0" w:color="auto"/>
                    <w:right w:val="none" w:sz="0" w:space="0" w:color="auto"/>
                  </w:divBdr>
                  <w:divsChild>
                    <w:div w:id="155500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60039">
          <w:marLeft w:val="0"/>
          <w:marRight w:val="0"/>
          <w:marTop w:val="0"/>
          <w:marBottom w:val="0"/>
          <w:divBdr>
            <w:top w:val="none" w:sz="0" w:space="0" w:color="auto"/>
            <w:left w:val="none" w:sz="0" w:space="0" w:color="auto"/>
            <w:bottom w:val="none" w:sz="0" w:space="0" w:color="auto"/>
            <w:right w:val="none" w:sz="0" w:space="0" w:color="auto"/>
          </w:divBdr>
          <w:divsChild>
            <w:div w:id="1352797502">
              <w:marLeft w:val="0"/>
              <w:marRight w:val="0"/>
              <w:marTop w:val="0"/>
              <w:marBottom w:val="0"/>
              <w:divBdr>
                <w:top w:val="none" w:sz="0" w:space="0" w:color="auto"/>
                <w:left w:val="none" w:sz="0" w:space="0" w:color="auto"/>
                <w:bottom w:val="none" w:sz="0" w:space="0" w:color="auto"/>
                <w:right w:val="none" w:sz="0" w:space="0" w:color="auto"/>
              </w:divBdr>
              <w:divsChild>
                <w:div w:id="884755373">
                  <w:marLeft w:val="0"/>
                  <w:marRight w:val="0"/>
                  <w:marTop w:val="0"/>
                  <w:marBottom w:val="0"/>
                  <w:divBdr>
                    <w:top w:val="none" w:sz="0" w:space="0" w:color="auto"/>
                    <w:left w:val="none" w:sz="0" w:space="0" w:color="auto"/>
                    <w:bottom w:val="none" w:sz="0" w:space="0" w:color="auto"/>
                    <w:right w:val="none" w:sz="0" w:space="0" w:color="auto"/>
                  </w:divBdr>
                  <w:divsChild>
                    <w:div w:id="15540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nnable.foskett@haringey.gov.uk" TargetMode="External"/><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haringeyclimateforum.org" TargetMode="External"/><Relationship Id="rId11" Type="http://schemas.openxmlformats.org/officeDocument/2006/relationships/image" Target="media/image5.emf"/><Relationship Id="rId5" Type="http://schemas.openxmlformats.org/officeDocument/2006/relationships/image" Target="media/image1.tif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11</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Beddington</dc:creator>
  <cp:keywords/>
  <dc:description/>
  <cp:lastModifiedBy>Peter Charles</cp:lastModifiedBy>
  <cp:revision>2</cp:revision>
  <dcterms:created xsi:type="dcterms:W3CDTF">2021-07-08T17:42:00Z</dcterms:created>
  <dcterms:modified xsi:type="dcterms:W3CDTF">2021-07-08T17:42:00Z</dcterms:modified>
</cp:coreProperties>
</file>