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6038" w14:textId="438E1420" w:rsidR="00264795" w:rsidRDefault="005A0C13" w:rsidP="005A0C13">
      <w:pPr>
        <w:jc w:val="center"/>
        <w:rPr>
          <w:sz w:val="24"/>
          <w:szCs w:val="24"/>
        </w:rPr>
      </w:pPr>
      <w:r w:rsidRPr="005A0C13">
        <w:rPr>
          <w:sz w:val="24"/>
          <w:szCs w:val="24"/>
        </w:rPr>
        <w:t>Notes from meeting between Haringey Climate Forum and Haringey Council about the Parks and Greenspaces Strategy</w:t>
      </w:r>
      <w:r w:rsidR="004449FE">
        <w:rPr>
          <w:sz w:val="24"/>
          <w:szCs w:val="24"/>
        </w:rPr>
        <w:t xml:space="preserve"> (PGSS)</w:t>
      </w:r>
      <w:r w:rsidR="00A03F53">
        <w:rPr>
          <w:sz w:val="24"/>
          <w:szCs w:val="24"/>
        </w:rPr>
        <w:t>. 3</w:t>
      </w:r>
      <w:r w:rsidR="00A03F53" w:rsidRPr="00A03F53">
        <w:rPr>
          <w:sz w:val="24"/>
          <w:szCs w:val="24"/>
          <w:vertAlign w:val="superscript"/>
        </w:rPr>
        <w:t>rd</w:t>
      </w:r>
      <w:r w:rsidR="00A03F53">
        <w:rPr>
          <w:sz w:val="24"/>
          <w:szCs w:val="24"/>
        </w:rPr>
        <w:t xml:space="preserve"> November 2022</w:t>
      </w:r>
    </w:p>
    <w:p w14:paraId="00462046" w14:textId="3E979358" w:rsidR="005A0C13" w:rsidRDefault="005A0C13" w:rsidP="005A0C13">
      <w:pPr>
        <w:rPr>
          <w:sz w:val="24"/>
          <w:szCs w:val="24"/>
        </w:rPr>
      </w:pPr>
      <w:r>
        <w:rPr>
          <w:sz w:val="24"/>
          <w:szCs w:val="24"/>
        </w:rPr>
        <w:t>Cllr Mike Hakata and Paul Ely attended from the Council.</w:t>
      </w:r>
    </w:p>
    <w:p w14:paraId="22E3CBC1" w14:textId="77777777" w:rsidR="005A0C13" w:rsidRDefault="005A0C13" w:rsidP="005A0C13">
      <w:pPr>
        <w:rPr>
          <w:sz w:val="24"/>
          <w:szCs w:val="24"/>
        </w:rPr>
      </w:pPr>
      <w:r>
        <w:rPr>
          <w:sz w:val="24"/>
          <w:szCs w:val="24"/>
        </w:rPr>
        <w:t>The Council attendees used presentation slides (attached) to provide an overview of:</w:t>
      </w:r>
    </w:p>
    <w:p w14:paraId="0D5B4FCD" w14:textId="77777777" w:rsidR="005A0C13" w:rsidRPr="005A0C13" w:rsidRDefault="005A0C13" w:rsidP="005A0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C13">
        <w:rPr>
          <w:sz w:val="24"/>
          <w:szCs w:val="24"/>
        </w:rPr>
        <w:t>The changing role of parks in a changing climate</w:t>
      </w:r>
    </w:p>
    <w:p w14:paraId="6F344BF6" w14:textId="77777777" w:rsidR="005A0C13" w:rsidRPr="005A0C13" w:rsidRDefault="005A0C13" w:rsidP="005A0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C13">
        <w:rPr>
          <w:sz w:val="24"/>
          <w:szCs w:val="24"/>
        </w:rPr>
        <w:t>The Parks and Greenspaces Strategy</w:t>
      </w:r>
    </w:p>
    <w:p w14:paraId="57FC724E" w14:textId="722F03AC" w:rsidR="005A0C13" w:rsidRDefault="005A0C13" w:rsidP="005A0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C13">
        <w:rPr>
          <w:sz w:val="24"/>
          <w:szCs w:val="24"/>
        </w:rPr>
        <w:t xml:space="preserve">How the Council’s parks service is approaching different aspects of its operations in order to reduce and/or eliminate emissions and help to mitigate climate change impacts  </w:t>
      </w:r>
    </w:p>
    <w:p w14:paraId="10ACCC75" w14:textId="64D1FE43" w:rsidR="005A0C13" w:rsidRDefault="005A0C13" w:rsidP="005A0C13">
      <w:pPr>
        <w:rPr>
          <w:sz w:val="24"/>
          <w:szCs w:val="24"/>
        </w:rPr>
      </w:pPr>
      <w:r>
        <w:rPr>
          <w:sz w:val="24"/>
          <w:szCs w:val="24"/>
        </w:rPr>
        <w:t>Discussion followed and is summarised below.</w:t>
      </w:r>
    </w:p>
    <w:p w14:paraId="7B6E7DC6" w14:textId="206D5A57" w:rsidR="004449FE" w:rsidRDefault="004449FE" w:rsidP="004449FE">
      <w:pPr>
        <w:pStyle w:val="xmsolistparagraph"/>
        <w:ind w:left="0"/>
        <w:rPr>
          <w:sz w:val="24"/>
          <w:szCs w:val="24"/>
        </w:rPr>
      </w:pPr>
      <w:r w:rsidRPr="004449FE">
        <w:rPr>
          <w:sz w:val="24"/>
          <w:szCs w:val="24"/>
        </w:rPr>
        <w:t>1.</w:t>
      </w:r>
      <w:r>
        <w:rPr>
          <w:sz w:val="24"/>
          <w:szCs w:val="24"/>
        </w:rPr>
        <w:t xml:space="preserve"> Wildflower meadows/stopping weeding</w:t>
      </w:r>
    </w:p>
    <w:p w14:paraId="23DC6FE1" w14:textId="012833EB" w:rsidR="004449FE" w:rsidRDefault="004449FE" w:rsidP="004449FE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Noted that the Council is seeking to progress this agenda.</w:t>
      </w:r>
    </w:p>
    <w:p w14:paraId="7E5C5CB7" w14:textId="6A9E43D7" w:rsidR="004449FE" w:rsidRDefault="004449FE" w:rsidP="004449FE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Interdepartmental working very important to achieve this with a </w:t>
      </w:r>
      <w:r w:rsidR="00E125F7">
        <w:rPr>
          <w:sz w:val="24"/>
          <w:szCs w:val="24"/>
        </w:rPr>
        <w:t>joined-up</w:t>
      </w:r>
      <w:r>
        <w:rPr>
          <w:sz w:val="24"/>
          <w:szCs w:val="24"/>
        </w:rPr>
        <w:t xml:space="preserve"> approach needed between Parks, Highways, Housing, Planning and Regen.</w:t>
      </w:r>
    </w:p>
    <w:p w14:paraId="69098025" w14:textId="77777777" w:rsidR="004449FE" w:rsidRDefault="004449FE" w:rsidP="004449FE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The PGSS includes an action to establish this group.</w:t>
      </w:r>
    </w:p>
    <w:p w14:paraId="10214D5F" w14:textId="77777777" w:rsidR="004449FE" w:rsidRDefault="004449FE" w:rsidP="004449FE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Feedback from attendees included:</w:t>
      </w:r>
    </w:p>
    <w:p w14:paraId="0CFF48ED" w14:textId="68299927" w:rsidR="004449FE" w:rsidRDefault="004449FE" w:rsidP="004449F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Waltham Forest have stopped weeding</w:t>
      </w:r>
    </w:p>
    <w:p w14:paraId="50B6B29E" w14:textId="39E5FB92" w:rsidR="004449FE" w:rsidRDefault="004449FE" w:rsidP="004449F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All Council staff should have training about biodiversity, particularly the Parks team</w:t>
      </w:r>
      <w:r w:rsidR="00880872">
        <w:rPr>
          <w:rFonts w:eastAsia="Times New Roman"/>
        </w:rPr>
        <w:t xml:space="preserve"> and Highways staff</w:t>
      </w:r>
    </w:p>
    <w:p w14:paraId="1EE55CD0" w14:textId="46F0D62C" w:rsidR="004449FE" w:rsidRDefault="00880872" w:rsidP="004449F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Cllr Hakata informed that the Council was piloting training to develop carbon literacy amongst Council staff</w:t>
      </w:r>
      <w:r w:rsidR="004449FE">
        <w:rPr>
          <w:rFonts w:eastAsia="Times New Roman"/>
        </w:rPr>
        <w:t xml:space="preserve"> </w:t>
      </w:r>
    </w:p>
    <w:p w14:paraId="2055306D" w14:textId="0230368A" w:rsidR="00880872" w:rsidRDefault="00880872" w:rsidP="004449F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Much better communication would help as residents often are not aware of what the Council is doing</w:t>
      </w:r>
    </w:p>
    <w:p w14:paraId="0EA909A7" w14:textId="2EAE8415" w:rsidR="00880872" w:rsidRDefault="00880872" w:rsidP="004449F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Noted that external funding is often available for new projects but not to address existing issues.</w:t>
      </w:r>
    </w:p>
    <w:p w14:paraId="780DF5F0" w14:textId="4AA0EFFF" w:rsidR="00880872" w:rsidRDefault="00880872" w:rsidP="00880872">
      <w:pPr>
        <w:pStyle w:val="xmsolistparagraph"/>
        <w:rPr>
          <w:rFonts w:eastAsia="Times New Roman"/>
        </w:rPr>
      </w:pPr>
    </w:p>
    <w:p w14:paraId="1B23F490" w14:textId="74CF876E" w:rsidR="00880872" w:rsidRDefault="00880872" w:rsidP="00880872">
      <w:pPr>
        <w:pStyle w:val="xmsolistparagraph"/>
        <w:ind w:left="0"/>
        <w:rPr>
          <w:sz w:val="24"/>
          <w:szCs w:val="24"/>
        </w:rPr>
      </w:pPr>
      <w:r w:rsidRPr="00880872">
        <w:rPr>
          <w:sz w:val="24"/>
          <w:szCs w:val="24"/>
        </w:rPr>
        <w:t>2. Parks buildings and operations</w:t>
      </w:r>
    </w:p>
    <w:p w14:paraId="6684F5AF" w14:textId="77777777" w:rsidR="00880872" w:rsidRDefault="00880872" w:rsidP="00880872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Feedback included:</w:t>
      </w:r>
    </w:p>
    <w:p w14:paraId="7A3BEE0A" w14:textId="77777777" w:rsidR="00880872" w:rsidRDefault="00880872" w:rsidP="00880872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Targets may not be ambitious enough </w:t>
      </w:r>
    </w:p>
    <w:p w14:paraId="588B7A93" w14:textId="6827DC5B" w:rsidR="00880872" w:rsidRDefault="00880872" w:rsidP="00880872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extensively are cargo bikes being used?</w:t>
      </w:r>
    </w:p>
    <w:p w14:paraId="5C3D9075" w14:textId="2D76FF5A" w:rsidR="00880872" w:rsidRDefault="00880872" w:rsidP="00880872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Could cafes be encouraged/compelled to stop using plastic cups?</w:t>
      </w:r>
    </w:p>
    <w:p w14:paraId="492EEEAB" w14:textId="5E9BFA0C" w:rsidR="00880872" w:rsidRDefault="00880872" w:rsidP="00880872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major events in Finsbury Park are very damaging environmentally </w:t>
      </w:r>
      <w:r w:rsidR="00E125F7">
        <w:rPr>
          <w:sz w:val="24"/>
          <w:szCs w:val="24"/>
        </w:rPr>
        <w:t>particularly in</w:t>
      </w:r>
      <w:r>
        <w:rPr>
          <w:sz w:val="24"/>
          <w:szCs w:val="24"/>
        </w:rPr>
        <w:t xml:space="preserve"> respect of emissions from generators. What co-production is there around major events? There was a 2,300 strong petition against </w:t>
      </w:r>
      <w:r w:rsidR="00EC052A">
        <w:rPr>
          <w:sz w:val="24"/>
          <w:szCs w:val="24"/>
        </w:rPr>
        <w:t>major events. There were major safety issues at last year’s events. Where does the money go to from these events?</w:t>
      </w:r>
    </w:p>
    <w:p w14:paraId="1DFD060C" w14:textId="0EDDBA5A" w:rsidR="00EC052A" w:rsidRDefault="00EC052A" w:rsidP="00EC052A">
      <w:pPr>
        <w:pStyle w:val="xmsolistparagraph"/>
        <w:rPr>
          <w:sz w:val="24"/>
          <w:szCs w:val="24"/>
        </w:rPr>
      </w:pPr>
    </w:p>
    <w:p w14:paraId="6B42C6D0" w14:textId="556DE9D5" w:rsidR="00EC052A" w:rsidRDefault="00EC052A" w:rsidP="00EC052A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3. Trees</w:t>
      </w:r>
    </w:p>
    <w:p w14:paraId="74B07168" w14:textId="10C4849D" w:rsidR="00EC052A" w:rsidRDefault="00EC052A" w:rsidP="00EC052A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A number of attendees expressed concerns about trees and tree loss. Th</w:t>
      </w:r>
      <w:r w:rsidR="00A03F53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A03F53">
        <w:rPr>
          <w:sz w:val="24"/>
          <w:szCs w:val="24"/>
        </w:rPr>
        <w:t>e</w:t>
      </w:r>
      <w:r>
        <w:rPr>
          <w:sz w:val="24"/>
          <w:szCs w:val="24"/>
        </w:rPr>
        <w:t xml:space="preserve"> included:</w:t>
      </w:r>
    </w:p>
    <w:p w14:paraId="616AD876" w14:textId="5F11D80F" w:rsidR="00EC052A" w:rsidRDefault="00EC052A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Retaining existing trees is a key issue as they are storing a considerable amount of carbon and if </w:t>
      </w:r>
      <w:r w:rsidR="00A03F53">
        <w:rPr>
          <w:sz w:val="24"/>
          <w:szCs w:val="24"/>
        </w:rPr>
        <w:t xml:space="preserve">mature trees are </w:t>
      </w:r>
      <w:r>
        <w:rPr>
          <w:sz w:val="24"/>
          <w:szCs w:val="24"/>
        </w:rPr>
        <w:t>lost this storage capacity cannot be replaced by new trees</w:t>
      </w:r>
    </w:p>
    <w:p w14:paraId="3437B50D" w14:textId="1D65A8D0" w:rsidR="00EC052A" w:rsidRDefault="00EC052A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approach taken by council insurers results in trees </w:t>
      </w:r>
      <w:r w:rsidR="00D4093C">
        <w:rPr>
          <w:sz w:val="24"/>
          <w:szCs w:val="24"/>
        </w:rPr>
        <w:t>being removed or in unnecessary works. Haringey should join with Camden and Islington to lobby insurers and if necessary take them to court.</w:t>
      </w:r>
    </w:p>
    <w:p w14:paraId="6009F366" w14:textId="77A63A49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Concerns about developer activity potentially resulting in tree loss at St Annes Hospital and Ivatt way</w:t>
      </w:r>
    </w:p>
    <w:p w14:paraId="3F16FA1B" w14:textId="345F3A51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current action plan in the Tree and Woodland Plan is sketchy</w:t>
      </w:r>
    </w:p>
    <w:p w14:paraId="444D0FCA" w14:textId="73A2FACE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Would like to see a firm commitment to mapping and for data to be shared with the public</w:t>
      </w:r>
    </w:p>
    <w:p w14:paraId="4E7C9790" w14:textId="17293E3A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new Environment Bill contains a public duty to consult.</w:t>
      </w:r>
    </w:p>
    <w:p w14:paraId="2444F02B" w14:textId="300AF60F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no data being shared about why trees are being removed.</w:t>
      </w:r>
    </w:p>
    <w:p w14:paraId="47B3B200" w14:textId="702B4923" w:rsidR="00906E26" w:rsidRPr="00A03F53" w:rsidRDefault="00906E26" w:rsidP="00FB1382">
      <w:pPr>
        <w:pStyle w:val="xmsolistparagraph"/>
        <w:numPr>
          <w:ilvl w:val="0"/>
          <w:numId w:val="7"/>
        </w:numPr>
        <w:rPr>
          <w:sz w:val="24"/>
          <w:szCs w:val="24"/>
        </w:rPr>
      </w:pPr>
      <w:r w:rsidRPr="00A03F53">
        <w:rPr>
          <w:sz w:val="24"/>
          <w:szCs w:val="24"/>
        </w:rPr>
        <w:t>There should be full information sharing on tree loss as a result of insurance claims.</w:t>
      </w:r>
    </w:p>
    <w:p w14:paraId="1CE08A34" w14:textId="47A1C1E5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TPO records up to date?</w:t>
      </w:r>
    </w:p>
    <w:p w14:paraId="1DE8DC55" w14:textId="39ACAFBF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action is the Council taking to monitor the impact of heat stress on trees?</w:t>
      </w:r>
    </w:p>
    <w:p w14:paraId="30DF0675" w14:textId="329F313A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what extent has installing permeable paving around trees been explored?</w:t>
      </w:r>
    </w:p>
    <w:p w14:paraId="203042B5" w14:textId="106F3FEC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Street trees are possibly most important as these benefit the environment closest to where people live</w:t>
      </w:r>
    </w:p>
    <w:p w14:paraId="16F3FB42" w14:textId="53C079CC" w:rsidR="00D4093C" w:rsidRDefault="00D4093C" w:rsidP="00EC052A">
      <w:pPr>
        <w:pStyle w:val="xmso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Noted/acknowledged that the Council’s targets for much greater tree planting need to be considered alongside </w:t>
      </w:r>
      <w:r w:rsidR="00906E26">
        <w:rPr>
          <w:sz w:val="24"/>
          <w:szCs w:val="24"/>
        </w:rPr>
        <w:t>other important local priorities for housing and regeneration</w:t>
      </w:r>
    </w:p>
    <w:p w14:paraId="1A0D721C" w14:textId="10DF5E56" w:rsidR="00906E26" w:rsidRDefault="00906E26" w:rsidP="00906E26">
      <w:pPr>
        <w:pStyle w:val="xmsolistparagraph"/>
        <w:rPr>
          <w:sz w:val="24"/>
          <w:szCs w:val="24"/>
        </w:rPr>
      </w:pPr>
    </w:p>
    <w:p w14:paraId="6432CBA0" w14:textId="30055965" w:rsidR="00906E26" w:rsidRDefault="00906E26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Actions</w:t>
      </w:r>
    </w:p>
    <w:p w14:paraId="58434E28" w14:textId="291A45E6" w:rsidR="00906E26" w:rsidRDefault="00906E26" w:rsidP="00906E26">
      <w:pPr>
        <w:pStyle w:val="xmsolistparagraph"/>
        <w:ind w:left="0"/>
        <w:rPr>
          <w:sz w:val="24"/>
          <w:szCs w:val="24"/>
        </w:rPr>
      </w:pPr>
    </w:p>
    <w:p w14:paraId="6FF85B93" w14:textId="2D87C0EA" w:rsidR="00906E26" w:rsidRDefault="00906E26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Paul E will set up a meeting specifically to talk more about t</w:t>
      </w:r>
      <w:r w:rsidR="00A03F53">
        <w:rPr>
          <w:sz w:val="24"/>
          <w:szCs w:val="24"/>
        </w:rPr>
        <w:t>he tree and woodland Plan</w:t>
      </w:r>
      <w:r>
        <w:rPr>
          <w:sz w:val="24"/>
          <w:szCs w:val="24"/>
        </w:rPr>
        <w:t>.</w:t>
      </w:r>
    </w:p>
    <w:p w14:paraId="43EEE185" w14:textId="23984389" w:rsidR="00906E26" w:rsidRDefault="00906E26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Cllr H informed that the website is </w:t>
      </w:r>
      <w:r w:rsidR="005D19EC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being improved and </w:t>
      </w:r>
      <w:r w:rsidR="005D19EC">
        <w:rPr>
          <w:sz w:val="24"/>
          <w:szCs w:val="24"/>
        </w:rPr>
        <w:t xml:space="preserve">when completed </w:t>
      </w:r>
      <w:r>
        <w:rPr>
          <w:sz w:val="24"/>
          <w:szCs w:val="24"/>
        </w:rPr>
        <w:t>will offer better information about trees.</w:t>
      </w:r>
    </w:p>
    <w:p w14:paraId="2363B457" w14:textId="430A31B7" w:rsidR="00A03F53" w:rsidRDefault="00A03F53" w:rsidP="00906E26">
      <w:pPr>
        <w:pStyle w:val="xmsolistparagraph"/>
        <w:ind w:left="0"/>
        <w:rPr>
          <w:sz w:val="24"/>
          <w:szCs w:val="24"/>
        </w:rPr>
      </w:pPr>
    </w:p>
    <w:p w14:paraId="79221796" w14:textId="24805AF6" w:rsidR="00A03F53" w:rsidRDefault="00A03F53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4. Paved front gardens</w:t>
      </w:r>
    </w:p>
    <w:p w14:paraId="6B2E4DA1" w14:textId="29C2E79E" w:rsidR="00A03F53" w:rsidRDefault="00A03F53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Concern raised about the biodiversity loss associated with this </w:t>
      </w:r>
      <w:r w:rsidR="00E125F7">
        <w:rPr>
          <w:sz w:val="24"/>
          <w:szCs w:val="24"/>
        </w:rPr>
        <w:t>being done</w:t>
      </w:r>
      <w:r>
        <w:rPr>
          <w:sz w:val="24"/>
          <w:szCs w:val="24"/>
        </w:rPr>
        <w:t xml:space="preserve"> by residents and the lack of enforcement action.</w:t>
      </w:r>
    </w:p>
    <w:p w14:paraId="01F979FF" w14:textId="66101686" w:rsidR="00A03F53" w:rsidRDefault="00A03F53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It was suggested that Haringey People be used to inform residents that removing front walls and paving over can’t be done without the permission of the Council.</w:t>
      </w:r>
    </w:p>
    <w:p w14:paraId="123D0A0B" w14:textId="4AB70909" w:rsidR="00A03F53" w:rsidRDefault="00A03F53" w:rsidP="00906E26">
      <w:pPr>
        <w:pStyle w:val="xmsolistparagraph"/>
        <w:ind w:left="0"/>
        <w:rPr>
          <w:sz w:val="24"/>
          <w:szCs w:val="24"/>
        </w:rPr>
      </w:pPr>
    </w:p>
    <w:p w14:paraId="6AE26B38" w14:textId="1BCBBE42" w:rsidR="00A03F53" w:rsidRDefault="00A03F53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5. Pocket Parks in the east of Haringey.</w:t>
      </w:r>
    </w:p>
    <w:p w14:paraId="724EAC6F" w14:textId="538B45DA" w:rsidR="00A03F53" w:rsidRDefault="00A03F53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Concerns raised that pocket parks can become dumping grounds</w:t>
      </w:r>
      <w:r w:rsidR="00E125F7">
        <w:rPr>
          <w:sz w:val="24"/>
          <w:szCs w:val="24"/>
        </w:rPr>
        <w:t>: depressing and uninviting.</w:t>
      </w:r>
    </w:p>
    <w:p w14:paraId="21038E05" w14:textId="206C16C8" w:rsidR="00E125F7" w:rsidRDefault="00E125F7" w:rsidP="00906E26">
      <w:pPr>
        <w:pStyle w:val="xmsolistparagraph"/>
        <w:ind w:left="0"/>
        <w:rPr>
          <w:sz w:val="24"/>
          <w:szCs w:val="24"/>
        </w:rPr>
      </w:pPr>
    </w:p>
    <w:p w14:paraId="6DB2BCA3" w14:textId="5EA7EE8C" w:rsidR="00E125F7" w:rsidRDefault="00E125F7" w:rsidP="00906E26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6. Other points raised</w:t>
      </w:r>
    </w:p>
    <w:p w14:paraId="6B775B08" w14:textId="5CEC2A81" w:rsidR="00E125F7" w:rsidRDefault="00E125F7" w:rsidP="00906E26">
      <w:pPr>
        <w:pStyle w:val="xmsolistparagraph"/>
        <w:ind w:left="0"/>
        <w:rPr>
          <w:sz w:val="24"/>
          <w:szCs w:val="24"/>
        </w:rPr>
      </w:pPr>
    </w:p>
    <w:p w14:paraId="6B278694" w14:textId="695C5EE3" w:rsidR="00E125F7" w:rsidRDefault="00E125F7" w:rsidP="00E125F7">
      <w:pPr>
        <w:pStyle w:val="xmso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Joe baker can be emailed for details of the Community Carbon Fund. Grants of between £1-50,000 are available through this fund </w:t>
      </w:r>
      <w:hyperlink r:id="rId5" w:history="1">
        <w:r w:rsidRPr="000613CE">
          <w:rPr>
            <w:rStyle w:val="Hyperlink"/>
            <w:sz w:val="24"/>
            <w:szCs w:val="24"/>
          </w:rPr>
          <w:t>Joe.Baker@haringey.gov.uk</w:t>
        </w:r>
      </w:hyperlink>
    </w:p>
    <w:p w14:paraId="17B11E75" w14:textId="5093AF2B" w:rsidR="00E125F7" w:rsidRDefault="00E125F7" w:rsidP="00E125F7">
      <w:pPr>
        <w:pStyle w:val="xmso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Also funding available from the Waste reduction Fund from North London waste</w:t>
      </w:r>
    </w:p>
    <w:p w14:paraId="4CB3E8BA" w14:textId="74C3633F" w:rsidR="00E125F7" w:rsidRDefault="00000000" w:rsidP="00E125F7">
      <w:pPr>
        <w:pStyle w:val="xmsolistparagraph"/>
        <w:numPr>
          <w:ilvl w:val="0"/>
          <w:numId w:val="8"/>
        </w:numPr>
        <w:rPr>
          <w:sz w:val="24"/>
          <w:szCs w:val="24"/>
        </w:rPr>
      </w:pPr>
      <w:hyperlink r:id="rId6" w:history="1">
        <w:r w:rsidR="00E125F7" w:rsidRPr="000613CE">
          <w:rPr>
            <w:rStyle w:val="Hyperlink"/>
            <w:sz w:val="24"/>
            <w:szCs w:val="24"/>
          </w:rPr>
          <w:t>https://www.nlwa.gov.uk/news/nlwa-launches-fund-community-groups-committed-tackling-waste-prevention</w:t>
        </w:r>
      </w:hyperlink>
    </w:p>
    <w:p w14:paraId="06C36B04" w14:textId="3450F202" w:rsidR="00E125F7" w:rsidRDefault="00E125F7" w:rsidP="00E125F7">
      <w:pPr>
        <w:pStyle w:val="xmso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Where is the Climate Action Plan for schools?</w:t>
      </w:r>
    </w:p>
    <w:p w14:paraId="20611271" w14:textId="775F0640" w:rsidR="00E125F7" w:rsidRDefault="00E125F7" w:rsidP="00E125F7">
      <w:pPr>
        <w:pStyle w:val="xmso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Can details of the Parks community Engagement Officer be shared when the person is in post?</w:t>
      </w:r>
    </w:p>
    <w:p w14:paraId="602D5E6E" w14:textId="77777777" w:rsidR="00E125F7" w:rsidRDefault="00E125F7" w:rsidP="00906E26">
      <w:pPr>
        <w:pStyle w:val="xmsolistparagraph"/>
        <w:ind w:left="0"/>
        <w:rPr>
          <w:sz w:val="24"/>
          <w:szCs w:val="24"/>
        </w:rPr>
      </w:pPr>
    </w:p>
    <w:p w14:paraId="4E76873E" w14:textId="77777777" w:rsidR="00E125F7" w:rsidRDefault="00E125F7" w:rsidP="00906E26">
      <w:pPr>
        <w:pStyle w:val="xmsolistparagraph"/>
        <w:ind w:left="0"/>
        <w:rPr>
          <w:sz w:val="24"/>
          <w:szCs w:val="24"/>
        </w:rPr>
      </w:pPr>
    </w:p>
    <w:p w14:paraId="70735C28" w14:textId="77777777" w:rsidR="00E125F7" w:rsidRDefault="00E125F7" w:rsidP="00906E26">
      <w:pPr>
        <w:pStyle w:val="xmsolistparagraph"/>
        <w:ind w:left="0"/>
        <w:rPr>
          <w:sz w:val="24"/>
          <w:szCs w:val="24"/>
        </w:rPr>
      </w:pPr>
    </w:p>
    <w:p w14:paraId="636C618C" w14:textId="77777777" w:rsidR="00906E26" w:rsidRPr="00880872" w:rsidRDefault="00906E26" w:rsidP="00906E26">
      <w:pPr>
        <w:pStyle w:val="xmsolistparagraph"/>
        <w:ind w:left="0"/>
        <w:rPr>
          <w:sz w:val="24"/>
          <w:szCs w:val="24"/>
        </w:rPr>
      </w:pPr>
    </w:p>
    <w:p w14:paraId="671445C0" w14:textId="7665B422" w:rsidR="005A0C13" w:rsidRPr="005A0C13" w:rsidRDefault="005A0C13" w:rsidP="005A0C13">
      <w:pPr>
        <w:rPr>
          <w:sz w:val="24"/>
          <w:szCs w:val="24"/>
        </w:rPr>
      </w:pPr>
    </w:p>
    <w:sectPr w:rsidR="005A0C13" w:rsidRPr="005A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F66"/>
    <w:multiLevelType w:val="hybridMultilevel"/>
    <w:tmpl w:val="CA00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637B"/>
    <w:multiLevelType w:val="hybridMultilevel"/>
    <w:tmpl w:val="61F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890"/>
    <w:multiLevelType w:val="hybridMultilevel"/>
    <w:tmpl w:val="C4905E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647C67"/>
    <w:multiLevelType w:val="multilevel"/>
    <w:tmpl w:val="9DBE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530C1"/>
    <w:multiLevelType w:val="hybridMultilevel"/>
    <w:tmpl w:val="13B6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0CA2"/>
    <w:multiLevelType w:val="hybridMultilevel"/>
    <w:tmpl w:val="6272257C"/>
    <w:lvl w:ilvl="0" w:tplc="D568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06D8"/>
    <w:multiLevelType w:val="hybridMultilevel"/>
    <w:tmpl w:val="4CDC12B6"/>
    <w:lvl w:ilvl="0" w:tplc="91503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2217"/>
    <w:multiLevelType w:val="hybridMultilevel"/>
    <w:tmpl w:val="289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11042">
    <w:abstractNumId w:val="1"/>
  </w:num>
  <w:num w:numId="2" w16cid:durableId="1214198662">
    <w:abstractNumId w:val="6"/>
  </w:num>
  <w:num w:numId="3" w16cid:durableId="680470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197698">
    <w:abstractNumId w:val="5"/>
  </w:num>
  <w:num w:numId="5" w16cid:durableId="1566144698">
    <w:abstractNumId w:val="2"/>
  </w:num>
  <w:num w:numId="6" w16cid:durableId="1375621759">
    <w:abstractNumId w:val="0"/>
  </w:num>
  <w:num w:numId="7" w16cid:durableId="1656177671">
    <w:abstractNumId w:val="7"/>
  </w:num>
  <w:num w:numId="8" w16cid:durableId="703486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3"/>
    <w:rsid w:val="00264795"/>
    <w:rsid w:val="004449FE"/>
    <w:rsid w:val="005A0C13"/>
    <w:rsid w:val="005D19EC"/>
    <w:rsid w:val="00726FD9"/>
    <w:rsid w:val="00880872"/>
    <w:rsid w:val="00906E26"/>
    <w:rsid w:val="00A03F53"/>
    <w:rsid w:val="00BB5E0A"/>
    <w:rsid w:val="00D4093C"/>
    <w:rsid w:val="00E125F7"/>
    <w:rsid w:val="00E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DC7"/>
  <w15:chartTrackingRefBased/>
  <w15:docId w15:val="{6738C3CC-DF37-443E-8885-3C76C5F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13"/>
    <w:pPr>
      <w:ind w:left="720"/>
      <w:contextualSpacing/>
    </w:pPr>
  </w:style>
  <w:style w:type="paragraph" w:customStyle="1" w:styleId="xmsolistparagraph">
    <w:name w:val="x_msolistparagraph"/>
    <w:basedOn w:val="Normal"/>
    <w:rsid w:val="005A0C1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12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wa.gov.uk/news/nlwa-launches-fund-community-groups-committed-tackling-waste-prevention" TargetMode="External"/><Relationship Id="rId5" Type="http://schemas.openxmlformats.org/officeDocument/2006/relationships/hyperlink" Target="mailto:Joe.Baker@haring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Ely</dc:creator>
  <cp:keywords/>
  <dc:description/>
  <cp:lastModifiedBy>sydney charles</cp:lastModifiedBy>
  <cp:revision>2</cp:revision>
  <dcterms:created xsi:type="dcterms:W3CDTF">2022-11-18T14:12:00Z</dcterms:created>
  <dcterms:modified xsi:type="dcterms:W3CDTF">2022-11-18T14:12:00Z</dcterms:modified>
</cp:coreProperties>
</file>